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89F3" w14:textId="382ACB31" w:rsidR="00531C72"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ДОГОВОР</w:t>
      </w:r>
      <w:r w:rsidR="00125329">
        <w:rPr>
          <w:rFonts w:ascii="Times New Roman" w:hAnsi="Times New Roman" w:cs="Times New Roman"/>
          <w:b/>
          <w:sz w:val="24"/>
          <w:szCs w:val="24"/>
        </w:rPr>
        <w:t xml:space="preserve"> </w:t>
      </w:r>
      <w:r w:rsidRPr="00F5577C">
        <w:rPr>
          <w:rFonts w:ascii="Times New Roman" w:hAnsi="Times New Roman" w:cs="Times New Roman"/>
          <w:b/>
          <w:sz w:val="24"/>
          <w:szCs w:val="24"/>
        </w:rPr>
        <w:t xml:space="preserve">управления </w:t>
      </w:r>
      <w:r w:rsidR="00125329">
        <w:rPr>
          <w:rFonts w:ascii="Times New Roman" w:hAnsi="Times New Roman" w:cs="Times New Roman"/>
          <w:b/>
          <w:sz w:val="24"/>
          <w:szCs w:val="24"/>
        </w:rPr>
        <w:t xml:space="preserve">№ 1 </w:t>
      </w:r>
      <w:r w:rsidRPr="00F5577C">
        <w:rPr>
          <w:rFonts w:ascii="Times New Roman" w:hAnsi="Times New Roman" w:cs="Times New Roman"/>
          <w:b/>
          <w:sz w:val="24"/>
          <w:szCs w:val="24"/>
        </w:rPr>
        <w:t>многоквартирным домом</w:t>
      </w:r>
    </w:p>
    <w:p w14:paraId="5CC1E9F8" w14:textId="1639C0C3" w:rsidR="00125329" w:rsidRDefault="00125329" w:rsidP="00125329">
      <w:pPr>
        <w:spacing w:after="0" w:line="240" w:lineRule="auto"/>
        <w:rPr>
          <w:rFonts w:ascii="Times New Roman" w:hAnsi="Times New Roman" w:cs="Times New Roman"/>
          <w:b/>
          <w:sz w:val="24"/>
          <w:szCs w:val="24"/>
        </w:rPr>
      </w:pPr>
    </w:p>
    <w:p w14:paraId="40A4C15F" w14:textId="7E025027" w:rsidR="00125329" w:rsidRPr="00125329" w:rsidRDefault="00125329" w:rsidP="00125329">
      <w:pPr>
        <w:spacing w:after="0" w:line="240" w:lineRule="auto"/>
        <w:rPr>
          <w:rFonts w:ascii="Times New Roman" w:hAnsi="Times New Roman" w:cs="Times New Roman"/>
          <w:bCs/>
          <w:i/>
          <w:iCs/>
          <w:sz w:val="24"/>
          <w:szCs w:val="24"/>
        </w:rPr>
      </w:pPr>
      <w:r w:rsidRPr="00125329">
        <w:rPr>
          <w:rFonts w:ascii="Times New Roman" w:hAnsi="Times New Roman" w:cs="Times New Roman"/>
          <w:bCs/>
          <w:i/>
          <w:iCs/>
          <w:sz w:val="24"/>
          <w:szCs w:val="24"/>
        </w:rPr>
        <w:t xml:space="preserve">Забайкальский край, г. Чита                                           </w:t>
      </w:r>
      <w:r>
        <w:rPr>
          <w:rFonts w:ascii="Times New Roman" w:hAnsi="Times New Roman" w:cs="Times New Roman"/>
          <w:bCs/>
          <w:i/>
          <w:iCs/>
          <w:sz w:val="24"/>
          <w:szCs w:val="24"/>
        </w:rPr>
        <w:t xml:space="preserve">          </w:t>
      </w:r>
      <w:r w:rsidRPr="00125329">
        <w:rPr>
          <w:rFonts w:ascii="Times New Roman" w:hAnsi="Times New Roman" w:cs="Times New Roman"/>
          <w:bCs/>
          <w:i/>
          <w:iCs/>
          <w:sz w:val="24"/>
          <w:szCs w:val="24"/>
        </w:rPr>
        <w:t xml:space="preserve">                          </w:t>
      </w:r>
      <w:proofErr w:type="gramStart"/>
      <w:r w:rsidRPr="00125329">
        <w:rPr>
          <w:rFonts w:ascii="Times New Roman" w:hAnsi="Times New Roman" w:cs="Times New Roman"/>
          <w:bCs/>
          <w:i/>
          <w:iCs/>
          <w:sz w:val="24"/>
          <w:szCs w:val="24"/>
        </w:rPr>
        <w:t xml:space="preserve">   «</w:t>
      </w:r>
      <w:proofErr w:type="gramEnd"/>
      <w:r w:rsidRPr="00125329">
        <w:rPr>
          <w:rFonts w:ascii="Times New Roman" w:hAnsi="Times New Roman" w:cs="Times New Roman"/>
          <w:bCs/>
          <w:i/>
          <w:iCs/>
          <w:sz w:val="24"/>
          <w:szCs w:val="24"/>
        </w:rPr>
        <w:t xml:space="preserve">16» ноября 2023 года </w:t>
      </w:r>
    </w:p>
    <w:p w14:paraId="033611F6" w14:textId="77777777" w:rsidR="00531C72" w:rsidRPr="00F5577C" w:rsidRDefault="00531C72" w:rsidP="00531C72">
      <w:pPr>
        <w:spacing w:after="0" w:line="240" w:lineRule="auto"/>
        <w:rPr>
          <w:rFonts w:ascii="Times New Roman" w:hAnsi="Times New Roman" w:cs="Times New Roman"/>
          <w:b/>
          <w:sz w:val="24"/>
          <w:szCs w:val="24"/>
        </w:rPr>
      </w:pPr>
    </w:p>
    <w:p w14:paraId="4C5BC64F" w14:textId="3A90DC03" w:rsidR="00531C72" w:rsidRPr="00111188" w:rsidRDefault="00531C72" w:rsidP="00F5577C">
      <w:pPr>
        <w:spacing w:after="0" w:line="240" w:lineRule="auto"/>
        <w:jc w:val="both"/>
        <w:rPr>
          <w:rFonts w:ascii="Times New Roman" w:hAnsi="Times New Roman" w:cs="Times New Roman"/>
        </w:rPr>
      </w:pPr>
      <w:r w:rsidRPr="00531C72">
        <w:rPr>
          <w:rFonts w:ascii="Times New Roman" w:hAnsi="Times New Roman" w:cs="Times New Roman"/>
          <w:sz w:val="24"/>
          <w:szCs w:val="24"/>
        </w:rPr>
        <w:t xml:space="preserve"> </w:t>
      </w:r>
      <w:r w:rsidR="00F5577C">
        <w:rPr>
          <w:rFonts w:ascii="Times New Roman" w:hAnsi="Times New Roman" w:cs="Times New Roman"/>
          <w:sz w:val="24"/>
          <w:szCs w:val="24"/>
        </w:rPr>
        <w:tab/>
      </w:r>
      <w:r w:rsidRPr="00111188">
        <w:rPr>
          <w:rFonts w:ascii="Times New Roman" w:hAnsi="Times New Roman" w:cs="Times New Roman"/>
        </w:rPr>
        <w:t>Настоящий договор управления многоквартирным домом (далее – Договор, Договор управления  МКД) заключен на основании</w:t>
      </w:r>
      <w:r w:rsidR="00125329">
        <w:rPr>
          <w:rFonts w:ascii="Times New Roman" w:hAnsi="Times New Roman" w:cs="Times New Roman"/>
        </w:rPr>
        <w:t xml:space="preserve"> Протокола № 1 от 16.11.2023 года между ООО «Сити-Сервис», </w:t>
      </w:r>
      <w:r w:rsidR="00E248C8" w:rsidRPr="00290A16">
        <w:rPr>
          <w:rFonts w:ascii="Times New Roman" w:hAnsi="Times New Roman" w:cs="Times New Roman"/>
        </w:rPr>
        <w:t xml:space="preserve"> </w:t>
      </w:r>
      <w:r w:rsidRPr="00290A16">
        <w:rPr>
          <w:rFonts w:ascii="Times New Roman" w:hAnsi="Times New Roman" w:cs="Times New Roman"/>
        </w:rPr>
        <w:t xml:space="preserve">именуемое в дальнейшем «Управляющая организация» (УО), в лице </w:t>
      </w:r>
      <w:r w:rsidR="00E248C8" w:rsidRPr="00290A16">
        <w:rPr>
          <w:rFonts w:ascii="Times New Roman" w:hAnsi="Times New Roman" w:cs="Times New Roman"/>
        </w:rPr>
        <w:t xml:space="preserve">директора Елизова Александра Егоровича, </w:t>
      </w:r>
      <w:r w:rsidRPr="00290A16">
        <w:rPr>
          <w:rFonts w:ascii="Times New Roman" w:hAnsi="Times New Roman" w:cs="Times New Roman"/>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 xml:space="preserve">става и </w:t>
      </w:r>
      <w:r w:rsidR="00722210">
        <w:rPr>
          <w:rFonts w:ascii="Times New Roman" w:hAnsi="Times New Roman" w:cs="Times New Roman"/>
        </w:rPr>
        <w:t>______________</w:t>
      </w:r>
      <w:r w:rsidR="00125329">
        <w:rPr>
          <w:rFonts w:ascii="Times New Roman" w:hAnsi="Times New Roman" w:cs="Times New Roman"/>
        </w:rPr>
        <w:t xml:space="preserve">, собственником квартиры № </w:t>
      </w:r>
      <w:r w:rsidR="00722210">
        <w:rPr>
          <w:rFonts w:ascii="Times New Roman" w:hAnsi="Times New Roman" w:cs="Times New Roman"/>
        </w:rPr>
        <w:t>______________</w:t>
      </w:r>
      <w:r w:rsidR="0028212A">
        <w:rPr>
          <w:rFonts w:ascii="Times New Roman" w:hAnsi="Times New Roman" w:cs="Times New Roman"/>
        </w:rPr>
        <w:t xml:space="preserve"> </w:t>
      </w:r>
      <w:r w:rsidRPr="00111188">
        <w:rPr>
          <w:rFonts w:ascii="Times New Roman" w:hAnsi="Times New Roman" w:cs="Times New Roman"/>
        </w:rPr>
        <w:t>в многоквартирном доме</w:t>
      </w:r>
      <w:r w:rsidR="00125329">
        <w:rPr>
          <w:rFonts w:ascii="Times New Roman" w:hAnsi="Times New Roman" w:cs="Times New Roman"/>
        </w:rPr>
        <w:t xml:space="preserve"> № 45 по ул. Токмакова в г. Чита</w:t>
      </w:r>
      <w:r w:rsidRPr="00111188">
        <w:rPr>
          <w:rFonts w:ascii="Times New Roman" w:hAnsi="Times New Roman" w:cs="Times New Roman"/>
        </w:rPr>
        <w:t>, именуем</w:t>
      </w:r>
      <w:r w:rsidR="00125329">
        <w:rPr>
          <w:rFonts w:ascii="Times New Roman" w:hAnsi="Times New Roman" w:cs="Times New Roman"/>
        </w:rPr>
        <w:t>ая</w:t>
      </w:r>
      <w:r w:rsidRPr="00111188">
        <w:rPr>
          <w:rFonts w:ascii="Times New Roman" w:hAnsi="Times New Roman" w:cs="Times New Roman"/>
        </w:rPr>
        <w:t xml:space="preserve"> в дальнейшем «собственники помещений», Стороны договорились о нижеследующем.</w:t>
      </w:r>
    </w:p>
    <w:p w14:paraId="77D3AA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14:paraId="0E41E81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собственников </w:t>
      </w:r>
      <w:r w:rsidR="00EF3DC7" w:rsidRPr="00111188">
        <w:rPr>
          <w:rFonts w:ascii="Times New Roman" w:hAnsi="Times New Roman" w:cs="Times New Roman"/>
        </w:rPr>
        <w:t xml:space="preserve"> </w:t>
      </w:r>
      <w:r w:rsidRPr="00111188">
        <w:rPr>
          <w:rFonts w:ascii="Times New Roman" w:hAnsi="Times New Roman" w:cs="Times New Roman"/>
        </w:rPr>
        <w:t>помещений в МКД.</w:t>
      </w:r>
    </w:p>
    <w:p w14:paraId="1172901B" w14:textId="3F1BAD9A"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1.2. Управляющая организация осуществляет свою деятельность на основании лицензии </w:t>
      </w:r>
      <w:r w:rsidR="0028212A" w:rsidRPr="00111188">
        <w:rPr>
          <w:rFonts w:ascii="Times New Roman" w:hAnsi="Times New Roman" w:cs="Times New Roman"/>
        </w:rPr>
        <w:t>на управление</w:t>
      </w:r>
      <w:r w:rsidRPr="00111188">
        <w:rPr>
          <w:rFonts w:ascii="Times New Roman" w:hAnsi="Times New Roman" w:cs="Times New Roman"/>
        </w:rPr>
        <w:t xml:space="preserve"> многоквартирными домами </w:t>
      </w:r>
      <w:r w:rsidR="0028212A" w:rsidRPr="0028212A">
        <w:rPr>
          <w:rFonts w:ascii="Times New Roman" w:hAnsi="Times New Roman" w:cs="Times New Roman"/>
        </w:rPr>
        <w:t>75000016 от 16.04.2015 года</w:t>
      </w:r>
    </w:p>
    <w:p w14:paraId="730F2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267376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14:paraId="36977A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14:paraId="6C3DAFF3" w14:textId="30ACDF5A"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Закона от 23.11.2009 № 261-ФЗ «Об энергосбережении и о повышении </w:t>
      </w:r>
      <w:r w:rsidR="00125329" w:rsidRPr="00111188">
        <w:rPr>
          <w:rFonts w:ascii="Times New Roman" w:hAnsi="Times New Roman" w:cs="Times New Roman"/>
        </w:rPr>
        <w:t>энергетической эффективности,</w:t>
      </w:r>
      <w:r w:rsidRPr="00111188">
        <w:rPr>
          <w:rFonts w:ascii="Times New Roman" w:hAnsi="Times New Roman" w:cs="Times New Roman"/>
        </w:rPr>
        <w:t xml:space="preserve"> и о внесении изменений в отдельные законодательные акты Российской Федерации»;</w:t>
      </w:r>
    </w:p>
    <w:p w14:paraId="1593F4A4" w14:textId="319534BF"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w:t>
      </w:r>
      <w:r w:rsidR="00125329" w:rsidRPr="00111188">
        <w:rPr>
          <w:rFonts w:ascii="Times New Roman" w:hAnsi="Times New Roman" w:cs="Times New Roman"/>
        </w:rPr>
        <w:t>услуг собственникам</w:t>
      </w:r>
      <w:r w:rsidRPr="00111188">
        <w:rPr>
          <w:rFonts w:ascii="Times New Roman" w:hAnsi="Times New Roman" w:cs="Times New Roman"/>
        </w:rPr>
        <w:t xml:space="preserve"> и пользователям помещений в многоквартирных домах и жилых домов» (далее </w:t>
      </w:r>
      <w:proofErr w:type="gramStart"/>
      <w:r w:rsidRPr="00111188">
        <w:rPr>
          <w:rFonts w:ascii="Times New Roman" w:hAnsi="Times New Roman" w:cs="Times New Roman"/>
        </w:rPr>
        <w:t xml:space="preserve">– </w:t>
      </w:r>
      <w:r w:rsidR="00EF3DC7" w:rsidRPr="00111188">
        <w:rPr>
          <w:rFonts w:ascii="Times New Roman" w:hAnsi="Times New Roman" w:cs="Times New Roman"/>
        </w:rPr>
        <w:t xml:space="preserve"> </w:t>
      </w:r>
      <w:r w:rsidRPr="00111188">
        <w:rPr>
          <w:rFonts w:ascii="Times New Roman" w:hAnsi="Times New Roman" w:cs="Times New Roman"/>
        </w:rPr>
        <w:t>Правила</w:t>
      </w:r>
      <w:proofErr w:type="gramEnd"/>
      <w:r w:rsidRPr="00111188">
        <w:rPr>
          <w:rFonts w:ascii="Times New Roman" w:hAnsi="Times New Roman" w:cs="Times New Roman"/>
        </w:rPr>
        <w:t xml:space="preserve"> предоставления коммунальных услуг);</w:t>
      </w:r>
    </w:p>
    <w:p w14:paraId="681CF8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3A7D72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993B8F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332BC7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14:paraId="319BF47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46FD29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7934CC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799657F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14:paraId="17B97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40F74E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6A9BA4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70110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14:paraId="58B3E04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07B046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14:paraId="108EAC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4C7B41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2F9FB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14:paraId="1DEE3A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14:paraId="574900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26B825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w:t>
      </w:r>
      <w:proofErr w:type="gramStart"/>
      <w:r w:rsidRPr="00111188">
        <w:rPr>
          <w:rFonts w:ascii="Times New Roman" w:hAnsi="Times New Roman" w:cs="Times New Roman"/>
        </w:rPr>
        <w:t xml:space="preserve">в </w:t>
      </w:r>
      <w:r w:rsidR="00706ECC" w:rsidRPr="00111188">
        <w:rPr>
          <w:rFonts w:ascii="Times New Roman" w:hAnsi="Times New Roman" w:cs="Times New Roman"/>
        </w:rPr>
        <w:t xml:space="preserve"> </w:t>
      </w:r>
      <w:r w:rsidR="00026356" w:rsidRPr="00111188">
        <w:rPr>
          <w:rFonts w:ascii="Times New Roman" w:hAnsi="Times New Roman" w:cs="Times New Roman"/>
        </w:rPr>
        <w:t>МКД</w:t>
      </w:r>
      <w:proofErr w:type="gramEnd"/>
      <w:r w:rsidR="00026356" w:rsidRPr="00111188">
        <w:rPr>
          <w:rFonts w:ascii="Times New Roman" w:hAnsi="Times New Roman" w:cs="Times New Roman"/>
        </w:rPr>
        <w:t xml:space="preserve"> (приложение № 1</w:t>
      </w:r>
      <w:r w:rsidRPr="00111188">
        <w:rPr>
          <w:rFonts w:ascii="Times New Roman" w:hAnsi="Times New Roman" w:cs="Times New Roman"/>
        </w:rPr>
        <w:t xml:space="preserve"> к Договору).</w:t>
      </w:r>
    </w:p>
    <w:p w14:paraId="017C060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0E008C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14:paraId="4611F6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14:paraId="3A24C4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2F8EB2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10545D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F8A42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14:paraId="4616E8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77D66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14:paraId="771CDB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14:paraId="2927010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14:paraId="585F77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14:paraId="616DFEC7" w14:textId="77777777"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14:paraId="53D40B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08BCE8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523CEB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111188">
        <w:rPr>
          <w:rFonts w:ascii="Times New Roman" w:hAnsi="Times New Roman" w:cs="Times New Roman"/>
        </w:rPr>
        <w:t>энергосервисными</w:t>
      </w:r>
      <w:proofErr w:type="spellEnd"/>
      <w:r w:rsidRPr="00111188">
        <w:rPr>
          <w:rFonts w:ascii="Times New Roman" w:hAnsi="Times New Roman" w:cs="Times New Roman"/>
        </w:rPr>
        <w:t xml:space="preserve"> договорами и решениями общих собраний собственников помещений в МКД.</w:t>
      </w:r>
    </w:p>
    <w:p w14:paraId="061229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14:paraId="01E1A7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48EB613B" w14:textId="10EA9779"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б) формировать и представлять собственникам помещений платежный документ не позднее </w:t>
      </w:r>
      <w:r w:rsidR="009A0F32">
        <w:rPr>
          <w:rFonts w:ascii="Times New Roman" w:hAnsi="Times New Roman" w:cs="Times New Roman"/>
        </w:rPr>
        <w:t>1</w:t>
      </w:r>
      <w:r w:rsidRPr="00111188">
        <w:rPr>
          <w:rFonts w:ascii="Times New Roman" w:hAnsi="Times New Roman" w:cs="Times New Roman"/>
        </w:rPr>
        <w:t xml:space="preserve">-го </w:t>
      </w:r>
      <w:r w:rsidR="00256CB2" w:rsidRPr="00111188">
        <w:rPr>
          <w:rFonts w:ascii="Times New Roman" w:hAnsi="Times New Roman" w:cs="Times New Roman"/>
        </w:rPr>
        <w:t>(</w:t>
      </w:r>
      <w:r w:rsidR="009A0F32">
        <w:rPr>
          <w:rFonts w:ascii="Times New Roman" w:hAnsi="Times New Roman" w:cs="Times New Roman"/>
        </w:rPr>
        <w:t xml:space="preserve">первого) </w:t>
      </w:r>
      <w:r w:rsidRPr="00111188">
        <w:rPr>
          <w:rFonts w:ascii="Times New Roman" w:hAnsi="Times New Roman" w:cs="Times New Roman"/>
        </w:rPr>
        <w:t xml:space="preserve">числа месяца, следующего за </w:t>
      </w:r>
      <w:r w:rsidR="00256CB2" w:rsidRPr="00111188">
        <w:rPr>
          <w:rFonts w:ascii="Times New Roman" w:hAnsi="Times New Roman" w:cs="Times New Roman"/>
        </w:rPr>
        <w:t>расчетным;</w:t>
      </w:r>
    </w:p>
    <w:p w14:paraId="08FE01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137F3B8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131B0495" w14:textId="63E3B49D"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w:t>
      </w:r>
      <w:r w:rsidR="009A0F32">
        <w:rPr>
          <w:rFonts w:ascii="Times New Roman" w:hAnsi="Times New Roman" w:cs="Times New Roman"/>
        </w:rPr>
        <w:t>1</w:t>
      </w:r>
      <w:r w:rsidR="00256CB2" w:rsidRPr="00111188">
        <w:rPr>
          <w:rFonts w:ascii="Times New Roman" w:hAnsi="Times New Roman" w:cs="Times New Roman"/>
        </w:rPr>
        <w:t>-го (</w:t>
      </w:r>
      <w:r w:rsidR="009A0F32">
        <w:rPr>
          <w:rFonts w:ascii="Times New Roman" w:hAnsi="Times New Roman" w:cs="Times New Roman"/>
        </w:rPr>
        <w:t>первого</w:t>
      </w:r>
      <w:r w:rsidRPr="00111188">
        <w:rPr>
          <w:rFonts w:ascii="Times New Roman" w:hAnsi="Times New Roman" w:cs="Times New Roman"/>
        </w:rPr>
        <w:t>) числа месяца, следующего за истекшим месяцем;</w:t>
      </w:r>
    </w:p>
    <w:p w14:paraId="0E8B82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191A2F1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1C8D1684" w14:textId="77777777"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14:paraId="6BA590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499CFB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265D42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62DEF8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46A02E82" w14:textId="5784251A"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0A250A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4A0F5DE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4A917B1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4A2C39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1D9F73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92398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359DEB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0666ED6B" w14:textId="0FF2EA0C" w:rsidR="00531C72"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w:t>
      </w:r>
      <w:r w:rsidRPr="00111188">
        <w:rPr>
          <w:rFonts w:ascii="Times New Roman" w:hAnsi="Times New Roman" w:cs="Times New Roman"/>
        </w:rPr>
        <w:lastRenderedPageBreak/>
        <w:t>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r w:rsidR="0028212A">
        <w:rPr>
          <w:rFonts w:ascii="Times New Roman" w:hAnsi="Times New Roman" w:cs="Times New Roman"/>
        </w:rPr>
        <w:t xml:space="preserve"> В</w:t>
      </w:r>
      <w:r w:rsidR="0028212A" w:rsidRPr="0028212A">
        <w:rPr>
          <w:rFonts w:ascii="Times New Roman" w:hAnsi="Times New Roman" w:cs="Times New Roman"/>
        </w:rPr>
        <w:t xml:space="preserve"> интересах Потребителя имеет право выступать в суде истцом, ответчиком, третьим лицом по искам, связанным с использованием переданного в управление здания и обязанностями Исполнителя, вытекающим из настоящего договора.</w:t>
      </w:r>
    </w:p>
    <w:p w14:paraId="35AEE3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116370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2ED32F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76DC15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7428D2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5D1502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0A0E2B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5CA91F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5F321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2082DB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573E22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05C9B4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26128B9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30825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14:paraId="1366B14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65AC4C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111188">
        <w:rPr>
          <w:rFonts w:ascii="Times New Roman" w:hAnsi="Times New Roman" w:cs="Times New Roman"/>
        </w:rPr>
        <w:t>негаторного</w:t>
      </w:r>
      <w:proofErr w:type="spellEnd"/>
      <w:r w:rsidRPr="00111188">
        <w:rPr>
          <w:rFonts w:ascii="Times New Roman" w:hAnsi="Times New Roman" w:cs="Times New Roman"/>
        </w:rPr>
        <w:t xml:space="preserve">, </w:t>
      </w:r>
      <w:proofErr w:type="spellStart"/>
      <w:r w:rsidRPr="00111188">
        <w:rPr>
          <w:rFonts w:ascii="Times New Roman" w:hAnsi="Times New Roman" w:cs="Times New Roman"/>
        </w:rPr>
        <w:t>виндикационного</w:t>
      </w:r>
      <w:proofErr w:type="spellEnd"/>
      <w:r w:rsidRPr="00111188">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1E04BA2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3665E85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7E90508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016F8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F60F7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360F7D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0B599F9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084B2C2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46E8DF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6ED338D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3837AB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4AC5C2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1FD277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3.1.26. На основании заявки собственника составлять акты о фактах предоставления </w:t>
      </w:r>
      <w:proofErr w:type="gramStart"/>
      <w:r w:rsidRPr="00111188">
        <w:rPr>
          <w:rFonts w:ascii="Times New Roman" w:hAnsi="Times New Roman" w:cs="Times New Roman"/>
        </w:rPr>
        <w:t xml:space="preserve">коммунальных </w:t>
      </w:r>
      <w:r w:rsidR="005139CA" w:rsidRPr="00111188">
        <w:rPr>
          <w:rFonts w:ascii="Times New Roman" w:hAnsi="Times New Roman" w:cs="Times New Roman"/>
        </w:rPr>
        <w:t xml:space="preserve"> </w:t>
      </w:r>
      <w:r w:rsidRPr="00111188">
        <w:rPr>
          <w:rFonts w:ascii="Times New Roman" w:hAnsi="Times New Roman" w:cs="Times New Roman"/>
        </w:rPr>
        <w:t>и</w:t>
      </w:r>
      <w:proofErr w:type="gramEnd"/>
      <w:r w:rsidRPr="00111188">
        <w:rPr>
          <w:rFonts w:ascii="Times New Roman" w:hAnsi="Times New Roman" w:cs="Times New Roman"/>
        </w:rPr>
        <w:t xml:space="preserve">/или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14:paraId="6835A4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3.1.27. Не чаще одного раза в три месяца проводить проверки состояния установленных и </w:t>
      </w:r>
    </w:p>
    <w:p w14:paraId="6CF84C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введенных в эксплуатацию индивидуальных, общих (квартирных), комнатных приборов учета и распределителей, факта их наличия или отсутствия.</w:t>
      </w:r>
    </w:p>
    <w:p w14:paraId="0CAD48D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6ED13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6BF1CD7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366371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2007C75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65768F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10614FE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00433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2D4A74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1C755C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5D705A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3A56105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14:paraId="12BD30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7EEDD0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14:paraId="046AEA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14C3E9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3AE79E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w:t>
      </w:r>
      <w:r w:rsidRPr="00111188">
        <w:rPr>
          <w:rFonts w:ascii="Times New Roman" w:hAnsi="Times New Roman" w:cs="Times New Roman"/>
        </w:rPr>
        <w:lastRenderedPageBreak/>
        <w:t>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62AB53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61A96F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3C397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0404643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3786029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2B1DA4C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2B467A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49E0BE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4DFF7D9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5D80D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32A566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14:paraId="0E5AE4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14:paraId="500CD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14:paraId="1749B6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01F4625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176CF9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4A9B149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3A726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14:paraId="51FCA0D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w:t>
      </w:r>
      <w:proofErr w:type="gramStart"/>
      <w:r w:rsidR="00026356" w:rsidRPr="00111188">
        <w:rPr>
          <w:rFonts w:ascii="Times New Roman" w:hAnsi="Times New Roman" w:cs="Times New Roman"/>
        </w:rPr>
        <w:t>1</w:t>
      </w:r>
      <w:r w:rsidR="002D453A" w:rsidRPr="00111188">
        <w:rPr>
          <w:rFonts w:ascii="Times New Roman" w:hAnsi="Times New Roman" w:cs="Times New Roman"/>
        </w:rPr>
        <w:t xml:space="preserve"> </w:t>
      </w:r>
      <w:r w:rsidRPr="00111188">
        <w:rPr>
          <w:rFonts w:ascii="Times New Roman" w:hAnsi="Times New Roman" w:cs="Times New Roman"/>
        </w:rPr>
        <w:t xml:space="preserve"> к</w:t>
      </w:r>
      <w:proofErr w:type="gramEnd"/>
      <w:r w:rsidRPr="00111188">
        <w:rPr>
          <w:rFonts w:ascii="Times New Roman" w:hAnsi="Times New Roman" w:cs="Times New Roman"/>
        </w:rPr>
        <w:t xml:space="preserve"> настоящему Договору.</w:t>
      </w:r>
    </w:p>
    <w:p w14:paraId="63B3062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66012E1C" w14:textId="366C609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3.2.8. Требовать своевременного внесения платы за предоставленные жилищно-комм</w:t>
      </w:r>
      <w:r w:rsidR="002D453A" w:rsidRPr="00111188">
        <w:rPr>
          <w:rFonts w:ascii="Times New Roman" w:hAnsi="Times New Roman" w:cs="Times New Roman"/>
        </w:rPr>
        <w:t xml:space="preserve">унальные услуги ежемесячно до </w:t>
      </w:r>
      <w:r w:rsidR="009A0F32">
        <w:rPr>
          <w:rFonts w:ascii="Times New Roman" w:hAnsi="Times New Roman" w:cs="Times New Roman"/>
        </w:rPr>
        <w:t>1</w:t>
      </w:r>
      <w:r w:rsidR="002D453A" w:rsidRPr="00111188">
        <w:rPr>
          <w:rFonts w:ascii="Times New Roman" w:hAnsi="Times New Roman" w:cs="Times New Roman"/>
        </w:rPr>
        <w:t>0-го (</w:t>
      </w:r>
      <w:r w:rsidR="009A0F32">
        <w:rPr>
          <w:rFonts w:ascii="Times New Roman" w:hAnsi="Times New Roman" w:cs="Times New Roman"/>
        </w:rPr>
        <w:t>десятого</w:t>
      </w:r>
      <w:r w:rsidRPr="00111188">
        <w:rPr>
          <w:rFonts w:ascii="Times New Roman" w:hAnsi="Times New Roman" w:cs="Times New Roman"/>
        </w:rPr>
        <w:t>) числа месяца, следующего за истекшим месяцем.</w:t>
      </w:r>
    </w:p>
    <w:p w14:paraId="5652DD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44114E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670D23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7E2248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044B2E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534A79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3.2.14. Ограничивать предоставление коммунальных услуг в случаях, предусмотренных Правилами предоставления коммунальных услуг.</w:t>
      </w:r>
    </w:p>
    <w:p w14:paraId="6B1A03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60075C17" w14:textId="348F0F6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r w:rsidR="006B76EF">
        <w:rPr>
          <w:rFonts w:ascii="Times New Roman" w:hAnsi="Times New Roman" w:cs="Times New Roman"/>
        </w:rPr>
        <w:t xml:space="preserve">, в том числе </w:t>
      </w:r>
      <w:r w:rsidR="006B76EF" w:rsidRPr="006B76EF">
        <w:rPr>
          <w:rFonts w:ascii="Times New Roman" w:hAnsi="Times New Roman" w:cs="Times New Roman"/>
        </w:rPr>
        <w:t>выступать в суде истцом, ответчиком, третьим лицом по искам, связанным с использованием переданного в управление здания и обязанностями Исполнителя, вытекающим из настоящего договора.</w:t>
      </w:r>
    </w:p>
    <w:p w14:paraId="1564C1CA" w14:textId="77777777"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556B17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14:paraId="086908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4069FE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3D567C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14:paraId="39FCA7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2CABB8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14:paraId="52E12DA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23A1B1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0D3631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7326CE21" w14:textId="6A25E5AF"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w:t>
      </w:r>
      <w:r w:rsidR="006B76EF">
        <w:rPr>
          <w:rFonts w:ascii="Times New Roman" w:hAnsi="Times New Roman" w:cs="Times New Roman"/>
        </w:rPr>
        <w:t xml:space="preserve">РФ </w:t>
      </w:r>
      <w:r w:rsidRPr="00111188">
        <w:rPr>
          <w:rFonts w:ascii="Times New Roman" w:hAnsi="Times New Roman" w:cs="Times New Roman"/>
        </w:rPr>
        <w:t>об обеспечении единства измерений и прошедшие поверку.</w:t>
      </w:r>
    </w:p>
    <w:p w14:paraId="32BEB1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3F96B194" w14:textId="77777777" w:rsidR="006B76EF"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762E176C" w14:textId="77777777" w:rsidR="006B76EF"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14:paraId="382C3E4F" w14:textId="4AE960A9"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145F2F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2AB0A1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16AEF5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14:paraId="5111590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14:paraId="21916F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6367F6A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14:paraId="266E2D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6BC311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35713A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53DB04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14579FD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009C66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0B07DE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480108F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6AC2A8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3.4.10. Требовать от представителя Управляющей организации предъявления документов, </w:t>
      </w:r>
    </w:p>
    <w:p w14:paraId="48D22B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41DB60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17FF01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14:paraId="2CE5634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771E374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5D3B06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C72F5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14:paraId="21485C9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0141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4E752A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7FF824E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6DADC79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3ECE62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14:paraId="0E99BB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помещении МКД будет поддерживаться температура воздуха ниже 12 ºС.</w:t>
      </w:r>
    </w:p>
    <w:p w14:paraId="3AADC0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36C684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78DD69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6119766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28E06C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44AEE9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05334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1C110B3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54E942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13AA42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05CC0C6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0004E8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576292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7B8CB7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605C5A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52068F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В случае установления </w:t>
      </w:r>
      <w:proofErr w:type="spellStart"/>
      <w:r w:rsidRPr="00111188">
        <w:rPr>
          <w:rFonts w:ascii="Times New Roman" w:hAnsi="Times New Roman" w:cs="Times New Roman"/>
        </w:rPr>
        <w:t>двухставочных</w:t>
      </w:r>
      <w:proofErr w:type="spellEnd"/>
      <w:r w:rsidRPr="00111188">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111188">
        <w:rPr>
          <w:rFonts w:ascii="Times New Roman" w:hAnsi="Times New Roman" w:cs="Times New Roman"/>
        </w:rPr>
        <w:t>двухставочного</w:t>
      </w:r>
      <w:proofErr w:type="spellEnd"/>
      <w:r w:rsidRPr="00111188">
        <w:rPr>
          <w:rFonts w:ascii="Times New Roman" w:hAnsi="Times New Roman" w:cs="Times New Roman"/>
        </w:rPr>
        <w:t xml:space="preserve"> тарифа (цены) в отдельности.</w:t>
      </w:r>
    </w:p>
    <w:p w14:paraId="60B32B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5491E02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7B50F9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6C7533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14:paraId="673A40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40D15278" w14:textId="25BE70D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w:t>
      </w:r>
      <w:r w:rsidR="009A0F32">
        <w:rPr>
          <w:rFonts w:ascii="Times New Roman" w:hAnsi="Times New Roman" w:cs="Times New Roman"/>
        </w:rPr>
        <w:t>1</w:t>
      </w:r>
      <w:r w:rsidR="00F64EDD" w:rsidRPr="00111188">
        <w:rPr>
          <w:rFonts w:ascii="Times New Roman" w:hAnsi="Times New Roman" w:cs="Times New Roman"/>
        </w:rPr>
        <w:t>0-го (д</w:t>
      </w:r>
      <w:r w:rsidR="009A0F32">
        <w:rPr>
          <w:rFonts w:ascii="Times New Roman" w:hAnsi="Times New Roman" w:cs="Times New Roman"/>
        </w:rPr>
        <w:t>есятого</w:t>
      </w:r>
      <w:r w:rsidRPr="00111188">
        <w:rPr>
          <w:rFonts w:ascii="Times New Roman" w:hAnsi="Times New Roman" w:cs="Times New Roman"/>
        </w:rPr>
        <w:t>) числа месяца, следующего за истекшим месяцем.</w:t>
      </w:r>
    </w:p>
    <w:p w14:paraId="3955A2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255950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6E821E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14:paraId="10E7CA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2748ABBD" w14:textId="77777777"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14:paraId="29F13B3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267A7B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43D692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9AFB9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055CE3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578223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 ПОРЯДОК ОСУЩЕСТВЛЕНИЯ КОНТРОЛЯ ЗА ИСПОЛНЕНИЕМ УПРАВЛЯЮЩЕЙ </w:t>
      </w:r>
    </w:p>
    <w:p w14:paraId="36A48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ОРГАНИЗАЦИЕЙ ЕЕ ОБЯЗАТЕЛЬСТВ</w:t>
      </w:r>
    </w:p>
    <w:p w14:paraId="60BE4A9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7F4075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66F3DF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34BF50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2A6FEE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232BD8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641E5BA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7BAF00B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03BC42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6842B6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626B87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14:paraId="5244A4B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E6F44D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DB0AF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7E484D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36CD8A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0653EC5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C9D98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24E5906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15E1CD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1294D08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14:paraId="720FE9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 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677D273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47565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14:paraId="570E58C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14:paraId="5C7035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14:paraId="57B73D6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2BBC576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737154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5DB6E25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4C16130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05E4AA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307AD5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736C79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23736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1C5E94A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737A74B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3BDD19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C282F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1CA685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14:paraId="3B5C43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5D8956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14:paraId="78CA7D8B"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14:paraId="0B3F3649" w14:textId="177486E3"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xml:space="preserve">. Октябрьский д.7 </w:t>
      </w:r>
      <w:r w:rsidR="00F210A7" w:rsidRPr="00111188">
        <w:rPr>
          <w:rFonts w:ascii="Times New Roman" w:hAnsi="Times New Roman" w:cs="Times New Roman"/>
        </w:rPr>
        <w:t xml:space="preserve">пом. 5 </w:t>
      </w:r>
      <w:r w:rsidR="00E248C8" w:rsidRPr="00111188">
        <w:rPr>
          <w:rFonts w:ascii="Times New Roman" w:hAnsi="Times New Roman" w:cs="Times New Roman"/>
        </w:rPr>
        <w:t xml:space="preserve">Бухгалтерия 28-29-39 Юрист/ экономист </w:t>
      </w:r>
      <w:r w:rsidR="0028212A">
        <w:rPr>
          <w:rFonts w:ascii="Times New Roman" w:hAnsi="Times New Roman" w:cs="Times New Roman"/>
        </w:rPr>
        <w:t xml:space="preserve">28 29 49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w:t>
      </w:r>
      <w:proofErr w:type="gramStart"/>
      <w:r w:rsidR="00E248C8" w:rsidRPr="00111188">
        <w:rPr>
          <w:rFonts w:ascii="Times New Roman" w:hAnsi="Times New Roman" w:cs="Times New Roman"/>
        </w:rPr>
        <w:t>24;  8</w:t>
      </w:r>
      <w:proofErr w:type="gramEnd"/>
      <w:r w:rsidR="00E248C8" w:rsidRPr="00111188">
        <w:rPr>
          <w:rFonts w:ascii="Times New Roman" w:hAnsi="Times New Roman" w:cs="Times New Roman"/>
        </w:rPr>
        <w:t>-924-513-90-04</w:t>
      </w:r>
    </w:p>
    <w:p w14:paraId="13123A81"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3D5B323E"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14:paraId="6EA34405"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0875694F"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1B55A7FC"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479A9AB4" w14:textId="39C9E3BA" w:rsidR="00026356" w:rsidRPr="00111188" w:rsidRDefault="00F5577C" w:rsidP="00531C72">
      <w:pPr>
        <w:spacing w:after="0" w:line="240" w:lineRule="auto"/>
        <w:rPr>
          <w:rFonts w:ascii="Times New Roman" w:hAnsi="Times New Roman" w:cs="Times New Roman"/>
        </w:rPr>
      </w:pPr>
      <w:r>
        <w:rPr>
          <w:rFonts w:ascii="Times New Roman" w:hAnsi="Times New Roman" w:cs="Times New Roman"/>
        </w:rPr>
        <w:t xml:space="preserve">9. </w:t>
      </w:r>
      <w:r w:rsidR="00531C72" w:rsidRPr="00111188">
        <w:rPr>
          <w:rFonts w:ascii="Times New Roman" w:hAnsi="Times New Roman" w:cs="Times New Roman"/>
        </w:rPr>
        <w:t>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51747B" w:rsidRPr="00321B6F" w14:paraId="6F9116A5" w14:textId="77777777" w:rsidTr="00B85995">
        <w:tc>
          <w:tcPr>
            <w:tcW w:w="5103" w:type="dxa"/>
          </w:tcPr>
          <w:p w14:paraId="112DBC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2292AA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51747B" w:rsidRPr="00321B6F" w14:paraId="508051E6" w14:textId="77777777" w:rsidTr="00B85995">
        <w:trPr>
          <w:trHeight w:val="507"/>
        </w:trPr>
        <w:tc>
          <w:tcPr>
            <w:tcW w:w="5103" w:type="dxa"/>
          </w:tcPr>
          <w:p w14:paraId="2C1EA4D0" w14:textId="77777777" w:rsidR="0051747B" w:rsidRDefault="0051747B" w:rsidP="00B85995">
            <w:pPr>
              <w:shd w:val="clear" w:color="auto" w:fill="FFFFFF"/>
              <w:suppressAutoHyphens/>
              <w:spacing w:after="0" w:line="240" w:lineRule="auto"/>
              <w:jc w:val="center"/>
              <w:rPr>
                <w:rFonts w:ascii="Times New Roman" w:eastAsia="Times New Roman" w:hAnsi="Times New Roman" w:cs="Times New Roman"/>
                <w:color w:val="000000"/>
              </w:rPr>
            </w:pPr>
            <w:r w:rsidRPr="00321B6F">
              <w:rPr>
                <w:rFonts w:ascii="Times New Roman" w:eastAsia="Times New Roman" w:hAnsi="Times New Roman" w:cs="Times New Roman"/>
                <w:color w:val="000000"/>
              </w:rPr>
              <w:t>Общество с ограниченной ответственностью</w:t>
            </w:r>
          </w:p>
          <w:p w14:paraId="2EA5968E" w14:textId="77777777" w:rsidR="0051747B" w:rsidRPr="00321B6F" w:rsidRDefault="0051747B" w:rsidP="00B85995">
            <w:pPr>
              <w:shd w:val="clear" w:color="auto" w:fill="FFFFFF"/>
              <w:suppressAutoHyphens/>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color w:val="000000"/>
              </w:rPr>
              <w:t xml:space="preserve"> «Сити – Сервис»</w:t>
            </w:r>
          </w:p>
        </w:tc>
        <w:tc>
          <w:tcPr>
            <w:tcW w:w="4644" w:type="dxa"/>
          </w:tcPr>
          <w:p w14:paraId="218D9B02" w14:textId="1778D222" w:rsidR="0051747B" w:rsidRPr="00321B6F" w:rsidRDefault="0051747B" w:rsidP="00B85995">
            <w:pPr>
              <w:spacing w:after="0" w:line="240" w:lineRule="auto"/>
              <w:ind w:right="-108"/>
              <w:jc w:val="center"/>
              <w:rPr>
                <w:rFonts w:ascii="Times New Roman" w:eastAsia="Times New Roman" w:hAnsi="Times New Roman" w:cs="Times New Roman"/>
                <w:b/>
              </w:rPr>
            </w:pPr>
          </w:p>
        </w:tc>
      </w:tr>
      <w:tr w:rsidR="0051747B" w:rsidRPr="00321B6F" w14:paraId="62C9E413" w14:textId="77777777" w:rsidTr="00B85995">
        <w:tc>
          <w:tcPr>
            <w:tcW w:w="5103" w:type="dxa"/>
          </w:tcPr>
          <w:p w14:paraId="65D2CAE8" w14:textId="1603113E" w:rsidR="0051747B" w:rsidRPr="00321B6F" w:rsidRDefault="0051747B" w:rsidP="00B85995">
            <w:pPr>
              <w:spacing w:after="0" w:line="240" w:lineRule="auto"/>
              <w:rPr>
                <w:rFonts w:ascii="Times New Roman" w:eastAsia="Times New Roman" w:hAnsi="Times New Roman" w:cs="Times New Roman"/>
              </w:rPr>
            </w:pPr>
            <w:r w:rsidRPr="00321B6F">
              <w:rPr>
                <w:rFonts w:ascii="Times New Roman" w:eastAsia="Times New Roman" w:hAnsi="Times New Roman" w:cs="Times New Roman"/>
                <w:color w:val="000000"/>
              </w:rPr>
              <w:t>Юридический адрес: 6720</w:t>
            </w:r>
            <w:r w:rsidR="009A0F32">
              <w:rPr>
                <w:rFonts w:ascii="Times New Roman" w:eastAsia="Times New Roman" w:hAnsi="Times New Roman" w:cs="Times New Roman"/>
                <w:color w:val="000000"/>
              </w:rPr>
              <w:t>42</w:t>
            </w:r>
            <w:r w:rsidRPr="00321B6F">
              <w:rPr>
                <w:rFonts w:ascii="Times New Roman" w:eastAsia="Times New Roman" w:hAnsi="Times New Roman" w:cs="Times New Roman"/>
                <w:color w:val="000000"/>
              </w:rPr>
              <w:t xml:space="preserve"> г. Чита, </w:t>
            </w:r>
            <w:proofErr w:type="spellStart"/>
            <w:r w:rsidRPr="00321B6F">
              <w:rPr>
                <w:rFonts w:ascii="Times New Roman" w:eastAsia="Times New Roman" w:hAnsi="Times New Roman" w:cs="Times New Roman"/>
                <w:color w:val="000000"/>
              </w:rPr>
              <w:t>мкр</w:t>
            </w:r>
            <w:proofErr w:type="spellEnd"/>
            <w:r w:rsidRPr="00321B6F">
              <w:rPr>
                <w:rFonts w:ascii="Times New Roman" w:eastAsia="Times New Roman" w:hAnsi="Times New Roman" w:cs="Times New Roman"/>
                <w:color w:val="000000"/>
              </w:rPr>
              <w:t>. Октябрьский д. 3 пом. 3</w:t>
            </w:r>
          </w:p>
          <w:p w14:paraId="62BF04C4"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ИНН/КПП 7536116867\753601001       </w:t>
            </w:r>
          </w:p>
          <w:p w14:paraId="5526AEE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Р/</w:t>
            </w:r>
            <w:proofErr w:type="gramStart"/>
            <w:r w:rsidRPr="00321B6F">
              <w:rPr>
                <w:rFonts w:ascii="Times New Roman" w:eastAsia="Times New Roman" w:hAnsi="Times New Roman" w:cs="Times New Roman"/>
                <w:color w:val="000000"/>
              </w:rPr>
              <w:t>с  №</w:t>
            </w:r>
            <w:proofErr w:type="gramEnd"/>
            <w:r w:rsidRPr="00321B6F">
              <w:rPr>
                <w:rFonts w:ascii="Times New Roman" w:eastAsia="Times New Roman" w:hAnsi="Times New Roman" w:cs="Times New Roman"/>
                <w:color w:val="000000"/>
              </w:rPr>
              <w:t xml:space="preserve"> 40702810774000055558  в</w:t>
            </w:r>
          </w:p>
          <w:p w14:paraId="48112D6F"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Отделении № 8600 Сбербанка России г. Чите</w:t>
            </w:r>
          </w:p>
          <w:p w14:paraId="5608E0C7"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К/счет № 330101810500000000637</w:t>
            </w:r>
          </w:p>
          <w:p w14:paraId="2DA409E3"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БИК 047601637</w:t>
            </w:r>
          </w:p>
          <w:p w14:paraId="091C09E8"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Тел. 45-03-49</w:t>
            </w:r>
          </w:p>
          <w:p w14:paraId="13B4C4D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Бухгалтерия 28 29 39</w:t>
            </w:r>
          </w:p>
          <w:p w14:paraId="18F0A22F"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                                                                        </w:t>
            </w:r>
          </w:p>
          <w:p w14:paraId="628AA762"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b/>
              </w:rPr>
            </w:pPr>
            <w:r w:rsidRPr="00321B6F">
              <w:rPr>
                <w:rFonts w:ascii="Times New Roman" w:eastAsia="Times New Roman" w:hAnsi="Times New Roman" w:cs="Times New Roman"/>
                <w:color w:val="000000"/>
              </w:rPr>
              <w:t xml:space="preserve"> </w:t>
            </w:r>
            <w:r w:rsidRPr="00321B6F">
              <w:rPr>
                <w:rFonts w:ascii="Times New Roman" w:eastAsia="Times New Roman" w:hAnsi="Times New Roman" w:cs="Times New Roman"/>
                <w:b/>
              </w:rPr>
              <w:t>Директор</w:t>
            </w:r>
          </w:p>
          <w:p w14:paraId="7C445149" w14:textId="77777777" w:rsidR="0051747B" w:rsidRPr="00321B6F" w:rsidRDefault="0051747B" w:rsidP="00B85995">
            <w:pPr>
              <w:spacing w:after="0" w:line="240" w:lineRule="auto"/>
              <w:jc w:val="both"/>
              <w:rPr>
                <w:rFonts w:ascii="Times New Roman" w:eastAsia="Times New Roman" w:hAnsi="Times New Roman" w:cs="Times New Roman"/>
                <w:b/>
              </w:rPr>
            </w:pPr>
            <w:r w:rsidRPr="00321B6F">
              <w:rPr>
                <w:rFonts w:ascii="Times New Roman" w:eastAsia="Times New Roman" w:hAnsi="Times New Roman" w:cs="Times New Roman"/>
                <w:b/>
              </w:rPr>
              <w:t>ООО «Сити-Сервис»</w:t>
            </w:r>
          </w:p>
          <w:p w14:paraId="63EF52EE" w14:textId="77777777" w:rsidR="0051747B" w:rsidRPr="00321B6F" w:rsidRDefault="0051747B" w:rsidP="00B85995">
            <w:pPr>
              <w:spacing w:after="0" w:line="240" w:lineRule="auto"/>
              <w:jc w:val="both"/>
              <w:rPr>
                <w:rFonts w:ascii="Times New Roman" w:eastAsia="Times New Roman" w:hAnsi="Times New Roman" w:cs="Times New Roman"/>
                <w:b/>
              </w:rPr>
            </w:pPr>
          </w:p>
          <w:p w14:paraId="6F4D6693" w14:textId="77777777" w:rsidR="0051747B" w:rsidRPr="00321B6F" w:rsidRDefault="0051747B" w:rsidP="00B85995">
            <w:pPr>
              <w:spacing w:after="0" w:line="240" w:lineRule="auto"/>
              <w:jc w:val="both"/>
              <w:rPr>
                <w:rFonts w:ascii="Times New Roman" w:eastAsia="Times New Roman" w:hAnsi="Times New Roman" w:cs="Times New Roman"/>
              </w:rPr>
            </w:pPr>
            <w:r w:rsidRPr="00321B6F">
              <w:rPr>
                <w:rFonts w:ascii="Times New Roman" w:eastAsia="Times New Roman" w:hAnsi="Times New Roman" w:cs="Times New Roman"/>
              </w:rPr>
              <w:t xml:space="preserve">_____________________/ </w:t>
            </w:r>
            <w:r w:rsidRPr="00321B6F">
              <w:rPr>
                <w:rFonts w:ascii="Times New Roman" w:eastAsia="Times New Roman" w:hAnsi="Times New Roman" w:cs="Times New Roman"/>
                <w:b/>
              </w:rPr>
              <w:t>А. Е. Елизов</w:t>
            </w:r>
            <w:r w:rsidRPr="00321B6F">
              <w:rPr>
                <w:rFonts w:ascii="Times New Roman" w:eastAsia="Times New Roman" w:hAnsi="Times New Roman" w:cs="Times New Roman"/>
              </w:rPr>
              <w:t>/</w:t>
            </w:r>
          </w:p>
          <w:p w14:paraId="076507BF" w14:textId="77777777" w:rsidR="0051747B" w:rsidRPr="00321B6F" w:rsidRDefault="0051747B" w:rsidP="00B85995">
            <w:pPr>
              <w:spacing w:after="0" w:line="240" w:lineRule="auto"/>
              <w:jc w:val="both"/>
              <w:rPr>
                <w:rFonts w:ascii="Times New Roman" w:eastAsia="Times New Roman" w:hAnsi="Times New Roman" w:cs="Times New Roman"/>
              </w:rPr>
            </w:pPr>
          </w:p>
        </w:tc>
        <w:tc>
          <w:tcPr>
            <w:tcW w:w="4644" w:type="dxa"/>
          </w:tcPr>
          <w:p w14:paraId="18065948" w14:textId="672B4DC7" w:rsidR="00172901" w:rsidRDefault="00172901" w:rsidP="00B85995">
            <w:pPr>
              <w:spacing w:after="0" w:line="240" w:lineRule="auto"/>
              <w:jc w:val="both"/>
              <w:rPr>
                <w:rFonts w:ascii="Times New Roman" w:eastAsia="Times New Roman" w:hAnsi="Times New Roman" w:cs="Times New Roman"/>
              </w:rPr>
            </w:pPr>
          </w:p>
          <w:p w14:paraId="0353C3A2" w14:textId="3F84C663" w:rsidR="00125329" w:rsidRDefault="00125329" w:rsidP="00B85995">
            <w:pPr>
              <w:spacing w:after="0" w:line="240" w:lineRule="auto"/>
              <w:jc w:val="both"/>
              <w:rPr>
                <w:rFonts w:ascii="Times New Roman" w:eastAsia="Times New Roman" w:hAnsi="Times New Roman" w:cs="Times New Roman"/>
              </w:rPr>
            </w:pPr>
          </w:p>
          <w:p w14:paraId="63BBA812" w14:textId="312B9ECB" w:rsidR="00125329" w:rsidRDefault="00125329" w:rsidP="00B85995">
            <w:pPr>
              <w:spacing w:after="0" w:line="240" w:lineRule="auto"/>
              <w:jc w:val="both"/>
              <w:rPr>
                <w:rFonts w:ascii="Times New Roman" w:eastAsia="Times New Roman" w:hAnsi="Times New Roman" w:cs="Times New Roman"/>
              </w:rPr>
            </w:pPr>
          </w:p>
          <w:p w14:paraId="7177ACEE" w14:textId="5CB6E979" w:rsidR="00125329" w:rsidRDefault="00125329" w:rsidP="00B85995">
            <w:pPr>
              <w:spacing w:after="0" w:line="240" w:lineRule="auto"/>
              <w:jc w:val="both"/>
              <w:rPr>
                <w:rFonts w:ascii="Times New Roman" w:eastAsia="Times New Roman" w:hAnsi="Times New Roman" w:cs="Times New Roman"/>
              </w:rPr>
            </w:pPr>
          </w:p>
          <w:p w14:paraId="70279F5F" w14:textId="3B19E63D" w:rsidR="00722210" w:rsidRDefault="00722210" w:rsidP="00B85995">
            <w:pPr>
              <w:spacing w:after="0" w:line="240" w:lineRule="auto"/>
              <w:jc w:val="both"/>
              <w:rPr>
                <w:rFonts w:ascii="Times New Roman" w:eastAsia="Times New Roman" w:hAnsi="Times New Roman" w:cs="Times New Roman"/>
              </w:rPr>
            </w:pPr>
          </w:p>
          <w:p w14:paraId="6BA28D32" w14:textId="560FAB9A" w:rsidR="00722210" w:rsidRDefault="00722210" w:rsidP="00B85995">
            <w:pPr>
              <w:spacing w:after="0" w:line="240" w:lineRule="auto"/>
              <w:jc w:val="both"/>
              <w:rPr>
                <w:rFonts w:ascii="Times New Roman" w:eastAsia="Times New Roman" w:hAnsi="Times New Roman" w:cs="Times New Roman"/>
              </w:rPr>
            </w:pPr>
          </w:p>
          <w:p w14:paraId="32371747" w14:textId="0684BA97" w:rsidR="00722210" w:rsidRDefault="00722210" w:rsidP="00B85995">
            <w:pPr>
              <w:spacing w:after="0" w:line="240" w:lineRule="auto"/>
              <w:jc w:val="both"/>
              <w:rPr>
                <w:rFonts w:ascii="Times New Roman" w:eastAsia="Times New Roman" w:hAnsi="Times New Roman" w:cs="Times New Roman"/>
              </w:rPr>
            </w:pPr>
          </w:p>
          <w:p w14:paraId="2CF6E462" w14:textId="16A45FEB" w:rsidR="00722210" w:rsidRDefault="00722210" w:rsidP="00B85995">
            <w:pPr>
              <w:spacing w:after="0" w:line="240" w:lineRule="auto"/>
              <w:jc w:val="both"/>
              <w:rPr>
                <w:rFonts w:ascii="Times New Roman" w:eastAsia="Times New Roman" w:hAnsi="Times New Roman" w:cs="Times New Roman"/>
              </w:rPr>
            </w:pPr>
          </w:p>
          <w:p w14:paraId="3B006575" w14:textId="1940FDFE" w:rsidR="00722210" w:rsidRDefault="00722210" w:rsidP="00B85995">
            <w:pPr>
              <w:spacing w:after="0" w:line="240" w:lineRule="auto"/>
              <w:jc w:val="both"/>
              <w:rPr>
                <w:rFonts w:ascii="Times New Roman" w:eastAsia="Times New Roman" w:hAnsi="Times New Roman" w:cs="Times New Roman"/>
              </w:rPr>
            </w:pPr>
          </w:p>
          <w:p w14:paraId="6D5CAD7F" w14:textId="77777777" w:rsidR="00722210" w:rsidRDefault="00722210" w:rsidP="00B85995">
            <w:pPr>
              <w:spacing w:after="0" w:line="240" w:lineRule="auto"/>
              <w:jc w:val="both"/>
              <w:rPr>
                <w:rFonts w:ascii="Times New Roman" w:eastAsia="Times New Roman" w:hAnsi="Times New Roman" w:cs="Times New Roman"/>
              </w:rPr>
            </w:pPr>
          </w:p>
          <w:p w14:paraId="7A5575AD" w14:textId="3B90692E" w:rsidR="00125329" w:rsidRDefault="00125329" w:rsidP="00B85995">
            <w:pPr>
              <w:spacing w:after="0" w:line="240" w:lineRule="auto"/>
              <w:jc w:val="both"/>
              <w:rPr>
                <w:rFonts w:ascii="Times New Roman" w:eastAsia="Times New Roman" w:hAnsi="Times New Roman" w:cs="Times New Roman"/>
              </w:rPr>
            </w:pPr>
          </w:p>
          <w:p w14:paraId="469BD1BC" w14:textId="4760840E" w:rsidR="00172901" w:rsidRPr="00172901" w:rsidRDefault="00172901" w:rsidP="00172901">
            <w:pPr>
              <w:spacing w:after="0" w:line="240" w:lineRule="auto"/>
              <w:jc w:val="both"/>
              <w:rPr>
                <w:rFonts w:ascii="Times New Roman" w:eastAsia="Times New Roman" w:hAnsi="Times New Roman" w:cs="Times New Roman"/>
                <w:b/>
              </w:rPr>
            </w:pPr>
            <w:r w:rsidRPr="00172901">
              <w:rPr>
                <w:rFonts w:ascii="Times New Roman" w:eastAsia="Times New Roman" w:hAnsi="Times New Roman" w:cs="Times New Roman"/>
                <w:b/>
              </w:rPr>
              <w:t xml:space="preserve">_______________/ </w:t>
            </w:r>
            <w:r w:rsidR="00722210">
              <w:rPr>
                <w:rFonts w:ascii="Times New Roman" w:eastAsia="Times New Roman" w:hAnsi="Times New Roman" w:cs="Times New Roman"/>
                <w:b/>
              </w:rPr>
              <w:t>______________________</w:t>
            </w:r>
            <w:r w:rsidRPr="00172901">
              <w:rPr>
                <w:rFonts w:ascii="Times New Roman" w:eastAsia="Times New Roman" w:hAnsi="Times New Roman" w:cs="Times New Roman"/>
                <w:b/>
              </w:rPr>
              <w:t>/</w:t>
            </w:r>
          </w:p>
        </w:tc>
      </w:tr>
    </w:tbl>
    <w:p w14:paraId="4CFAAD6B"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51CBBD29"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6C8DE313"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203B2DD6"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31D8B56C"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6CE78D08"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326A633A"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225436DC"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3183C101"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01194CF0"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73AC920E"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568414C4"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1B2A76F9"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1FDDC406" w14:textId="77777777" w:rsidR="00125329" w:rsidRDefault="00125329" w:rsidP="00B03BDE">
      <w:pPr>
        <w:spacing w:after="0" w:line="240" w:lineRule="auto"/>
        <w:ind w:firstLine="709"/>
        <w:jc w:val="right"/>
        <w:rPr>
          <w:rFonts w:ascii="Times New Roman" w:eastAsia="Times New Roman" w:hAnsi="Times New Roman" w:cs="Times New Roman"/>
          <w:sz w:val="24"/>
          <w:szCs w:val="24"/>
        </w:rPr>
      </w:pPr>
    </w:p>
    <w:p w14:paraId="763F9161" w14:textId="4722DF4F" w:rsidR="00026356" w:rsidRPr="00026356" w:rsidRDefault="00026356" w:rsidP="00B03BDE">
      <w:pPr>
        <w:spacing w:after="0" w:line="240" w:lineRule="auto"/>
        <w:ind w:firstLine="709"/>
        <w:jc w:val="right"/>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1</w:t>
      </w:r>
    </w:p>
    <w:p w14:paraId="7FB92654"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7D005A86"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ПЕРЕЧЕНЬ</w:t>
      </w:r>
    </w:p>
    <w:p w14:paraId="119DCA2F"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обязательных работ и услуг по содержанию и ремонту помещений</w:t>
      </w:r>
    </w:p>
    <w:p w14:paraId="6D621828" w14:textId="06DFDB20" w:rsidR="00026356" w:rsidRPr="00B03BDE" w:rsidRDefault="00D76D80"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 xml:space="preserve">в многоквартирном доме № </w:t>
      </w:r>
      <w:r w:rsidR="0028212A">
        <w:rPr>
          <w:rFonts w:ascii="Times New Roman" w:eastAsiaTheme="minorHAnsi" w:hAnsi="Times New Roman" w:cs="Times New Roman"/>
          <w:sz w:val="24"/>
          <w:szCs w:val="24"/>
          <w:lang w:eastAsia="en-US"/>
        </w:rPr>
        <w:t>45</w:t>
      </w:r>
      <w:r w:rsidRPr="00B03BDE">
        <w:rPr>
          <w:rFonts w:ascii="Times New Roman" w:eastAsiaTheme="minorHAnsi" w:hAnsi="Times New Roman" w:cs="Times New Roman"/>
          <w:sz w:val="24"/>
          <w:szCs w:val="24"/>
          <w:lang w:eastAsia="en-US"/>
        </w:rPr>
        <w:t xml:space="preserve"> ул. Токмакова</w:t>
      </w:r>
      <w:r w:rsidR="00F210A7" w:rsidRPr="00B03BDE">
        <w:rPr>
          <w:rFonts w:ascii="Times New Roman" w:eastAsiaTheme="minorHAnsi" w:hAnsi="Times New Roman" w:cs="Times New Roman"/>
          <w:sz w:val="24"/>
          <w:szCs w:val="24"/>
          <w:lang w:eastAsia="en-US"/>
        </w:rPr>
        <w:t xml:space="preserve"> в г. Чита</w:t>
      </w:r>
    </w:p>
    <w:p w14:paraId="6745A160" w14:textId="77777777" w:rsidR="00026356" w:rsidRPr="00B03BDE"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14:paraId="754CE0F9"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14:paraId="215FAF63"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мероприятия по энергосбережению МКД</w:t>
      </w:r>
    </w:p>
    <w:p w14:paraId="6ED8376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14:paraId="77D2BE2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3. Содержание и ремонт внутридомового оборудования отопления и горячего водоснабжения</w:t>
      </w:r>
    </w:p>
    <w:p w14:paraId="6AD63762" w14:textId="77777777" w:rsidR="00111188"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sidRPr="00B03BDE">
        <w:rPr>
          <w:rFonts w:ascii="Times New Roman" w:eastAsia="Calibri" w:hAnsi="Times New Roman" w:cs="Times New Roman"/>
          <w:sz w:val="24"/>
          <w:szCs w:val="24"/>
          <w:lang w:eastAsia="en-US"/>
        </w:rPr>
        <w:t>.</w:t>
      </w:r>
    </w:p>
    <w:p w14:paraId="37179A9F"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xml:space="preserve">5. </w:t>
      </w:r>
      <w:r w:rsidR="00026356" w:rsidRPr="00B03BDE">
        <w:rPr>
          <w:rFonts w:ascii="Times New Roman" w:eastAsia="Calibri" w:hAnsi="Times New Roman" w:cs="Times New Roman"/>
          <w:sz w:val="24"/>
          <w:szCs w:val="24"/>
          <w:lang w:eastAsia="en-US"/>
        </w:rPr>
        <w:t>Обслуживание и текущий ремонт систем вентиляции.</w:t>
      </w:r>
    </w:p>
    <w:p w14:paraId="1F938E85"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6.</w:t>
      </w:r>
      <w:r w:rsidR="00026356" w:rsidRPr="00B03BDE">
        <w:rPr>
          <w:rFonts w:ascii="Times New Roman" w:eastAsia="Calibri" w:hAnsi="Times New Roman" w:cs="Times New Roman"/>
          <w:sz w:val="24"/>
          <w:szCs w:val="24"/>
          <w:lang w:eastAsia="en-US"/>
        </w:rPr>
        <w:t xml:space="preserve"> Содержание, эксплуатация и ремонт лифтового хозяйства</w:t>
      </w:r>
    </w:p>
    <w:p w14:paraId="7ACF461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7</w:t>
      </w:r>
      <w:r w:rsidR="00026356" w:rsidRPr="00B03BDE">
        <w:rPr>
          <w:rFonts w:ascii="Times New Roman" w:eastAsia="Calibri" w:hAnsi="Times New Roman" w:cs="Times New Roman"/>
          <w:sz w:val="24"/>
          <w:szCs w:val="24"/>
          <w:lang w:eastAsia="en-US"/>
        </w:rPr>
        <w:t>. Содержание мест общего пользования (лестничных клеток)</w:t>
      </w:r>
    </w:p>
    <w:p w14:paraId="7CC13FB7"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8</w:t>
      </w:r>
      <w:r w:rsidR="00026356" w:rsidRPr="00B03BDE">
        <w:rPr>
          <w:rFonts w:ascii="Times New Roman" w:eastAsia="Calibri" w:hAnsi="Times New Roman" w:cs="Times New Roman"/>
          <w:sz w:val="24"/>
          <w:szCs w:val="24"/>
          <w:lang w:eastAsia="en-US"/>
        </w:rPr>
        <w:t>. Дератизация или дезинсекция</w:t>
      </w:r>
    </w:p>
    <w:p w14:paraId="1CB63B74"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14:paraId="1613A13E"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.1. Содержание земельного участка</w:t>
      </w:r>
    </w:p>
    <w:p w14:paraId="0A1D81AC"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.2. Содержание детских площадок</w:t>
      </w:r>
    </w:p>
    <w:p w14:paraId="2904552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14:paraId="2643F025"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ПЕРЕЧЕНЬ</w:t>
      </w:r>
    </w:p>
    <w:p w14:paraId="176084A6" w14:textId="7A712A86"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sidRPr="00B03BDE">
        <w:rPr>
          <w:rFonts w:ascii="Times New Roman" w:eastAsiaTheme="minorHAnsi" w:hAnsi="Times New Roman" w:cs="Times New Roman"/>
          <w:b/>
          <w:sz w:val="24"/>
          <w:szCs w:val="24"/>
          <w:lang w:eastAsia="en-US"/>
        </w:rPr>
        <w:t>е</w:t>
      </w:r>
      <w:r w:rsidR="00D76D80" w:rsidRPr="00B03BDE">
        <w:rPr>
          <w:rFonts w:ascii="Times New Roman" w:eastAsiaTheme="minorHAnsi" w:hAnsi="Times New Roman" w:cs="Times New Roman"/>
          <w:b/>
          <w:sz w:val="24"/>
          <w:szCs w:val="24"/>
          <w:lang w:eastAsia="en-US"/>
        </w:rPr>
        <w:t xml:space="preserve">щений в многоквартирном </w:t>
      </w:r>
      <w:proofErr w:type="gramStart"/>
      <w:r w:rsidR="00D76D80" w:rsidRPr="00B03BDE">
        <w:rPr>
          <w:rFonts w:ascii="Times New Roman" w:eastAsiaTheme="minorHAnsi" w:hAnsi="Times New Roman" w:cs="Times New Roman"/>
          <w:b/>
          <w:sz w:val="24"/>
          <w:szCs w:val="24"/>
          <w:lang w:eastAsia="en-US"/>
        </w:rPr>
        <w:t xml:space="preserve">доме  </w:t>
      </w:r>
      <w:r w:rsidR="0028212A">
        <w:rPr>
          <w:rFonts w:ascii="Times New Roman" w:eastAsiaTheme="minorHAnsi" w:hAnsi="Times New Roman" w:cs="Times New Roman"/>
          <w:b/>
          <w:sz w:val="24"/>
          <w:szCs w:val="24"/>
          <w:lang w:eastAsia="en-US"/>
        </w:rPr>
        <w:t>45</w:t>
      </w:r>
      <w:proofErr w:type="gramEnd"/>
      <w:r w:rsidR="00D76D80" w:rsidRPr="00B03BDE">
        <w:rPr>
          <w:rFonts w:ascii="Times New Roman" w:eastAsiaTheme="minorHAnsi" w:hAnsi="Times New Roman" w:cs="Times New Roman"/>
          <w:b/>
          <w:sz w:val="24"/>
          <w:szCs w:val="24"/>
          <w:lang w:eastAsia="en-US"/>
        </w:rPr>
        <w:t xml:space="preserve"> по ул. Токмакова</w:t>
      </w:r>
      <w:r w:rsidR="00111188" w:rsidRPr="00B03BDE">
        <w:rPr>
          <w:rFonts w:ascii="Times New Roman" w:eastAsiaTheme="minorHAnsi" w:hAnsi="Times New Roman" w:cs="Times New Roman"/>
          <w:b/>
          <w:sz w:val="24"/>
          <w:szCs w:val="24"/>
          <w:lang w:eastAsia="en-US"/>
        </w:rPr>
        <w:t xml:space="preserve"> </w:t>
      </w:r>
      <w:r w:rsidRPr="00B03BDE">
        <w:rPr>
          <w:rFonts w:ascii="Times New Roman" w:eastAsiaTheme="minorHAnsi" w:hAnsi="Times New Roman" w:cs="Times New Roman"/>
          <w:b/>
          <w:sz w:val="24"/>
          <w:szCs w:val="24"/>
          <w:lang w:eastAsia="en-US"/>
        </w:rPr>
        <w:t>в г. Чита</w:t>
      </w:r>
    </w:p>
    <w:p w14:paraId="70D052AF" w14:textId="030101A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tbl>
      <w:tblPr>
        <w:tblW w:w="10196" w:type="dxa"/>
        <w:tblInd w:w="20" w:type="dxa"/>
        <w:tblCellMar>
          <w:left w:w="0" w:type="dxa"/>
          <w:right w:w="0" w:type="dxa"/>
        </w:tblCellMar>
        <w:tblLook w:val="04A0" w:firstRow="1" w:lastRow="0" w:firstColumn="1" w:lastColumn="0" w:noHBand="0" w:noVBand="1"/>
      </w:tblPr>
      <w:tblGrid>
        <w:gridCol w:w="6936"/>
        <w:gridCol w:w="3260"/>
      </w:tblGrid>
      <w:tr w:rsidR="00B03BDE" w:rsidRPr="00B03BDE" w14:paraId="2762B4D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626C27F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Виды работ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14:paraId="6A46561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Периодичность выполнения работ и услуг </w:t>
            </w:r>
          </w:p>
        </w:tc>
      </w:tr>
      <w:tr w:rsidR="00B03BDE" w:rsidRPr="00B03BDE" w14:paraId="687AC6CD" w14:textId="77777777" w:rsidTr="00B03BDE">
        <w:tc>
          <w:tcPr>
            <w:tcW w:w="6936" w:type="dxa"/>
            <w:tcBorders>
              <w:top w:val="single" w:sz="8" w:space="0" w:color="000000"/>
              <w:left w:val="single" w:sz="8" w:space="0" w:color="000000"/>
              <w:bottom w:val="single" w:sz="8" w:space="0" w:color="000000"/>
            </w:tcBorders>
            <w:hideMark/>
          </w:tcPr>
          <w:p w14:paraId="10C12E59"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Содержание и текущий ремонт помещений: </w:t>
            </w:r>
          </w:p>
        </w:tc>
        <w:tc>
          <w:tcPr>
            <w:tcW w:w="3260" w:type="dxa"/>
            <w:tcBorders>
              <w:top w:val="single" w:sz="8" w:space="0" w:color="000000"/>
              <w:bottom w:val="single" w:sz="8" w:space="0" w:color="000000"/>
              <w:right w:val="single" w:sz="8" w:space="0" w:color="000000"/>
            </w:tcBorders>
            <w:hideMark/>
          </w:tcPr>
          <w:p w14:paraId="5E1BB850"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51B40ECB"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299C5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1.1. Текущий ремонт конструктивных элементов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C5F5E5D"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430249D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3A8690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1.2. Мероприятия по энергосбережению: </w:t>
            </w:r>
          </w:p>
          <w:p w14:paraId="6ED0E40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работы и услуги по закрытию и утеплению контура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EC83E1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6467BE0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D70535"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1.3. Содержание и текущий ремонт ВДС водоснабжения, водоотведения, отопления, электроснабжения, систем вентиляции: </w:t>
            </w:r>
          </w:p>
          <w:p w14:paraId="58EFAF2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устранение аварий на ВДС; </w:t>
            </w:r>
          </w:p>
          <w:p w14:paraId="7E1E358A"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подготовка к сезонной эксплуатации здания; </w:t>
            </w:r>
          </w:p>
          <w:p w14:paraId="67F8E3F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текущий ремонт ВДС; </w:t>
            </w:r>
          </w:p>
        </w:tc>
        <w:tc>
          <w:tcPr>
            <w:tcW w:w="3260" w:type="dxa"/>
            <w:tcBorders>
              <w:top w:val="single" w:sz="8" w:space="0" w:color="000000"/>
              <w:left w:val="single" w:sz="8" w:space="0" w:color="000000"/>
              <w:bottom w:val="single" w:sz="8" w:space="0" w:color="000000"/>
              <w:right w:val="single" w:sz="8" w:space="0" w:color="000000"/>
            </w:tcBorders>
            <w:hideMark/>
          </w:tcPr>
          <w:p w14:paraId="524D9BA5"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p w14:paraId="0658F5E4"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p w14:paraId="1DDDE35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0DFD6D75"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7AF1CD35"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1.4 Содержание мест общего пользования (лестничных клеток): </w:t>
            </w:r>
          </w:p>
        </w:tc>
        <w:tc>
          <w:tcPr>
            <w:tcW w:w="3260" w:type="dxa"/>
            <w:tcBorders>
              <w:top w:val="single" w:sz="8" w:space="0" w:color="000000"/>
              <w:left w:val="single" w:sz="8" w:space="0" w:color="000000"/>
              <w:bottom w:val="single" w:sz="8" w:space="0" w:color="000000"/>
              <w:right w:val="single" w:sz="8" w:space="0" w:color="000000"/>
            </w:tcBorders>
            <w:hideMark/>
          </w:tcPr>
          <w:p w14:paraId="295A7313"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5F3AB0F"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E5CD4E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с предварительным увлажнением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5A6092F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6F42049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FF62C4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120E5540"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p w14:paraId="4AE93278"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(с 15 апреля по 15 октября) </w:t>
            </w:r>
          </w:p>
        </w:tc>
      </w:tr>
      <w:tr w:rsidR="00B03BDE" w:rsidRPr="00B03BDE" w14:paraId="32176EA1"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2B76E1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протирка пыли с колпаков светильников, подоконников, почтовых ящиков, перил и т.д. </w:t>
            </w:r>
          </w:p>
        </w:tc>
        <w:tc>
          <w:tcPr>
            <w:tcW w:w="3260" w:type="dxa"/>
            <w:tcBorders>
              <w:top w:val="single" w:sz="8" w:space="0" w:color="000000"/>
              <w:left w:val="single" w:sz="8" w:space="0" w:color="000000"/>
              <w:bottom w:val="single" w:sz="8" w:space="0" w:color="000000"/>
              <w:right w:val="single" w:sz="8" w:space="0" w:color="000000"/>
            </w:tcBorders>
            <w:hideMark/>
          </w:tcPr>
          <w:p w14:paraId="6206988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месяц </w:t>
            </w:r>
          </w:p>
        </w:tc>
      </w:tr>
      <w:tr w:rsidR="00B03BDE" w:rsidRPr="00B03BDE" w14:paraId="04B2CC1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7FBF7A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и протирка дверей и окон </w:t>
            </w:r>
          </w:p>
        </w:tc>
        <w:tc>
          <w:tcPr>
            <w:tcW w:w="3260" w:type="dxa"/>
            <w:tcBorders>
              <w:top w:val="single" w:sz="8" w:space="0" w:color="000000"/>
              <w:left w:val="single" w:sz="8" w:space="0" w:color="000000"/>
              <w:bottom w:val="single" w:sz="8" w:space="0" w:color="000000"/>
              <w:right w:val="single" w:sz="8" w:space="0" w:color="000000"/>
            </w:tcBorders>
            <w:hideMark/>
          </w:tcPr>
          <w:p w14:paraId="28594B8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раза в год </w:t>
            </w:r>
          </w:p>
        </w:tc>
      </w:tr>
      <w:tr w:rsidR="00B03BDE" w:rsidRPr="00B03BDE" w14:paraId="6A54BF99"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A4D411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кабин лифтов </w:t>
            </w:r>
          </w:p>
        </w:tc>
        <w:tc>
          <w:tcPr>
            <w:tcW w:w="3260" w:type="dxa"/>
            <w:tcBorders>
              <w:top w:val="single" w:sz="8" w:space="0" w:color="000000"/>
              <w:left w:val="single" w:sz="8" w:space="0" w:color="000000"/>
              <w:bottom w:val="single" w:sz="8" w:space="0" w:color="000000"/>
              <w:right w:val="single" w:sz="8" w:space="0" w:color="000000"/>
            </w:tcBorders>
            <w:hideMark/>
          </w:tcPr>
          <w:p w14:paraId="60C7C170"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3 раз в неделю </w:t>
            </w:r>
          </w:p>
        </w:tc>
      </w:tr>
      <w:tr w:rsidR="00B03BDE" w:rsidRPr="00B03BDE" w14:paraId="5307C170"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0474F9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и мытье полов мусороприемных камер </w:t>
            </w:r>
          </w:p>
        </w:tc>
        <w:tc>
          <w:tcPr>
            <w:tcW w:w="3260" w:type="dxa"/>
            <w:tcBorders>
              <w:top w:val="single" w:sz="8" w:space="0" w:color="000000"/>
              <w:left w:val="single" w:sz="8" w:space="0" w:color="000000"/>
              <w:bottom w:val="single" w:sz="8" w:space="0" w:color="000000"/>
              <w:right w:val="single" w:sz="8" w:space="0" w:color="000000"/>
            </w:tcBorders>
            <w:hideMark/>
          </w:tcPr>
          <w:p w14:paraId="5AC502C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5 раз в неделю </w:t>
            </w:r>
          </w:p>
        </w:tc>
      </w:tr>
      <w:tr w:rsidR="00B03BDE" w:rsidRPr="00B03BDE" w14:paraId="79EF2CA8"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94D448"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1.5. Уборка загрузочных клапанов </w:t>
            </w:r>
          </w:p>
        </w:tc>
        <w:tc>
          <w:tcPr>
            <w:tcW w:w="3260" w:type="dxa"/>
            <w:tcBorders>
              <w:top w:val="single" w:sz="8" w:space="0" w:color="000000"/>
              <w:left w:val="single" w:sz="8" w:space="0" w:color="000000"/>
              <w:bottom w:val="single" w:sz="8" w:space="0" w:color="000000"/>
              <w:right w:val="single" w:sz="8" w:space="0" w:color="000000"/>
            </w:tcBorders>
            <w:hideMark/>
          </w:tcPr>
          <w:p w14:paraId="47A0ABE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2 недели </w:t>
            </w:r>
          </w:p>
        </w:tc>
      </w:tr>
      <w:tr w:rsidR="00B03BDE" w:rsidRPr="00B03BDE" w14:paraId="0172DE04"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791194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1.6 Дератизация или дезинсекция </w:t>
            </w:r>
          </w:p>
        </w:tc>
        <w:tc>
          <w:tcPr>
            <w:tcW w:w="3260" w:type="dxa"/>
            <w:tcBorders>
              <w:top w:val="single" w:sz="8" w:space="0" w:color="000000"/>
              <w:left w:val="single" w:sz="8" w:space="0" w:color="000000"/>
              <w:bottom w:val="single" w:sz="8" w:space="0" w:color="000000"/>
              <w:right w:val="single" w:sz="8" w:space="0" w:color="000000"/>
            </w:tcBorders>
            <w:hideMark/>
          </w:tcPr>
          <w:p w14:paraId="4483702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tc>
      </w:tr>
      <w:tr w:rsidR="00B03BDE" w:rsidRPr="00B03BDE" w14:paraId="7DB38B7D" w14:textId="77777777" w:rsidTr="00B03BDE">
        <w:tc>
          <w:tcPr>
            <w:tcW w:w="10196" w:type="dxa"/>
            <w:gridSpan w:val="2"/>
            <w:tcBorders>
              <w:top w:val="single" w:sz="8" w:space="0" w:color="000000"/>
              <w:left w:val="single" w:sz="8" w:space="0" w:color="000000"/>
              <w:bottom w:val="single" w:sz="8" w:space="0" w:color="000000"/>
              <w:right w:val="single" w:sz="8" w:space="0" w:color="000000"/>
            </w:tcBorders>
            <w:hideMark/>
          </w:tcPr>
          <w:p w14:paraId="2EBC025E"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Благоустройство и обеспечение санитарного состояния придомовой территории: </w:t>
            </w:r>
          </w:p>
        </w:tc>
      </w:tr>
      <w:tr w:rsidR="00B03BDE" w:rsidRPr="00B03BDE" w14:paraId="7FED811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FB40B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lastRenderedPageBreak/>
              <w:t xml:space="preserve">2. 1 Уборка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20EEB048"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2184243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57F0FE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0691C6C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трое суток </w:t>
            </w:r>
          </w:p>
        </w:tc>
      </w:tr>
      <w:tr w:rsidR="00B03BDE" w:rsidRPr="00B03BDE" w14:paraId="2E9533F7"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56E8DA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уборка мусора с газона </w:t>
            </w:r>
          </w:p>
        </w:tc>
        <w:tc>
          <w:tcPr>
            <w:tcW w:w="3260" w:type="dxa"/>
            <w:tcBorders>
              <w:top w:val="single" w:sz="8" w:space="0" w:color="000000"/>
              <w:left w:val="single" w:sz="8" w:space="0" w:color="000000"/>
              <w:bottom w:val="single" w:sz="8" w:space="0" w:color="000000"/>
              <w:right w:val="single" w:sz="8" w:space="0" w:color="000000"/>
            </w:tcBorders>
            <w:hideMark/>
          </w:tcPr>
          <w:p w14:paraId="5D3E000F"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20F6123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CF74F84"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стрижка травы на дворовой территории </w:t>
            </w:r>
          </w:p>
        </w:tc>
        <w:tc>
          <w:tcPr>
            <w:tcW w:w="3260" w:type="dxa"/>
            <w:tcBorders>
              <w:top w:val="single" w:sz="8" w:space="0" w:color="000000"/>
              <w:left w:val="single" w:sz="8" w:space="0" w:color="000000"/>
              <w:bottom w:val="single" w:sz="8" w:space="0" w:color="000000"/>
              <w:right w:val="single" w:sz="8" w:space="0" w:color="000000"/>
            </w:tcBorders>
            <w:hideMark/>
          </w:tcPr>
          <w:p w14:paraId="26B24B0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 в год </w:t>
            </w:r>
          </w:p>
        </w:tc>
      </w:tr>
      <w:tr w:rsidR="00B03BDE" w:rsidRPr="00B03BDE" w14:paraId="213BD77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1B26397A"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подрезка деревьев и кустов </w:t>
            </w:r>
          </w:p>
        </w:tc>
        <w:tc>
          <w:tcPr>
            <w:tcW w:w="3260" w:type="dxa"/>
            <w:tcBorders>
              <w:top w:val="single" w:sz="8" w:space="0" w:color="000000"/>
              <w:left w:val="single" w:sz="8" w:space="0" w:color="000000"/>
              <w:bottom w:val="single" w:sz="8" w:space="0" w:color="000000"/>
              <w:right w:val="single" w:sz="8" w:space="0" w:color="000000"/>
            </w:tcBorders>
            <w:hideMark/>
          </w:tcPr>
          <w:p w14:paraId="2477C13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5945F70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FC58F1B"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урн </w:t>
            </w:r>
          </w:p>
        </w:tc>
        <w:tc>
          <w:tcPr>
            <w:tcW w:w="3260" w:type="dxa"/>
            <w:tcBorders>
              <w:top w:val="single" w:sz="8" w:space="0" w:color="000000"/>
              <w:left w:val="single" w:sz="8" w:space="0" w:color="000000"/>
              <w:bottom w:val="single" w:sz="8" w:space="0" w:color="000000"/>
              <w:right w:val="single" w:sz="8" w:space="0" w:color="000000"/>
            </w:tcBorders>
            <w:hideMark/>
          </w:tcPr>
          <w:p w14:paraId="290FABF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0FB9904E" w14:textId="77777777" w:rsidTr="00B03BDE">
        <w:tc>
          <w:tcPr>
            <w:tcW w:w="6936" w:type="dxa"/>
            <w:tcBorders>
              <w:top w:val="single" w:sz="8" w:space="0" w:color="000000"/>
              <w:left w:val="single" w:sz="8" w:space="0" w:color="000000"/>
              <w:right w:val="single" w:sz="8" w:space="0" w:color="000000"/>
            </w:tcBorders>
            <w:hideMark/>
          </w:tcPr>
          <w:p w14:paraId="6C23AE5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содержание контейнерной площадки: </w:t>
            </w:r>
          </w:p>
        </w:tc>
        <w:tc>
          <w:tcPr>
            <w:tcW w:w="3260" w:type="dxa"/>
            <w:tcBorders>
              <w:top w:val="single" w:sz="8" w:space="0" w:color="000000"/>
              <w:left w:val="single" w:sz="8" w:space="0" w:color="000000"/>
              <w:right w:val="single" w:sz="8" w:space="0" w:color="000000"/>
            </w:tcBorders>
            <w:hideMark/>
          </w:tcPr>
          <w:p w14:paraId="2FE56DFF"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49996DA" w14:textId="77777777" w:rsidTr="00B03BDE">
        <w:tc>
          <w:tcPr>
            <w:tcW w:w="6936" w:type="dxa"/>
            <w:tcBorders>
              <w:left w:val="single" w:sz="8" w:space="0" w:color="000000"/>
              <w:right w:val="single" w:sz="8" w:space="0" w:color="000000"/>
            </w:tcBorders>
            <w:hideMark/>
          </w:tcPr>
          <w:p w14:paraId="5CE1AA7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уборка мусора </w:t>
            </w:r>
          </w:p>
        </w:tc>
        <w:tc>
          <w:tcPr>
            <w:tcW w:w="3260" w:type="dxa"/>
            <w:tcBorders>
              <w:left w:val="single" w:sz="8" w:space="0" w:color="000000"/>
              <w:right w:val="single" w:sz="8" w:space="0" w:color="000000"/>
            </w:tcBorders>
            <w:hideMark/>
          </w:tcPr>
          <w:p w14:paraId="5854B466"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47CD8143" w14:textId="77777777" w:rsidTr="00B03BDE">
        <w:tc>
          <w:tcPr>
            <w:tcW w:w="6936" w:type="dxa"/>
            <w:tcBorders>
              <w:left w:val="single" w:sz="8" w:space="0" w:color="000000"/>
              <w:bottom w:val="single" w:sz="8" w:space="0" w:color="000000"/>
              <w:right w:val="single" w:sz="8" w:space="0" w:color="000000"/>
            </w:tcBorders>
            <w:hideMark/>
          </w:tcPr>
          <w:p w14:paraId="533D155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текущий ремонт </w:t>
            </w:r>
          </w:p>
        </w:tc>
        <w:tc>
          <w:tcPr>
            <w:tcW w:w="3260" w:type="dxa"/>
            <w:tcBorders>
              <w:left w:val="single" w:sz="8" w:space="0" w:color="000000"/>
              <w:bottom w:val="single" w:sz="8" w:space="0" w:color="000000"/>
              <w:right w:val="single" w:sz="8" w:space="0" w:color="000000"/>
            </w:tcBorders>
            <w:hideMark/>
          </w:tcPr>
          <w:p w14:paraId="6967A26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5A8258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31E4C44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территории от снега </w:t>
            </w:r>
          </w:p>
        </w:tc>
        <w:tc>
          <w:tcPr>
            <w:tcW w:w="3260" w:type="dxa"/>
            <w:tcBorders>
              <w:top w:val="single" w:sz="8" w:space="0" w:color="000000"/>
              <w:left w:val="single" w:sz="8" w:space="0" w:color="000000"/>
              <w:bottom w:val="single" w:sz="8" w:space="0" w:color="000000"/>
              <w:right w:val="single" w:sz="8" w:space="0" w:color="000000"/>
            </w:tcBorders>
            <w:hideMark/>
          </w:tcPr>
          <w:p w14:paraId="3049AE1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FA54BC2"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EB3C9C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придомовой территории от наледи и льда </w:t>
            </w:r>
          </w:p>
        </w:tc>
        <w:tc>
          <w:tcPr>
            <w:tcW w:w="3260" w:type="dxa"/>
            <w:tcBorders>
              <w:top w:val="single" w:sz="8" w:space="0" w:color="000000"/>
              <w:left w:val="single" w:sz="8" w:space="0" w:color="000000"/>
              <w:bottom w:val="single" w:sz="8" w:space="0" w:color="000000"/>
              <w:right w:val="single" w:sz="8" w:space="0" w:color="000000"/>
            </w:tcBorders>
            <w:hideMark/>
          </w:tcPr>
          <w:p w14:paraId="0252056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7738585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23580C1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2.2 Содержание детской площадки </w:t>
            </w:r>
          </w:p>
        </w:tc>
        <w:tc>
          <w:tcPr>
            <w:tcW w:w="3260" w:type="dxa"/>
            <w:tcBorders>
              <w:top w:val="single" w:sz="8" w:space="0" w:color="000000"/>
              <w:left w:val="single" w:sz="8" w:space="0" w:color="000000"/>
              <w:bottom w:val="single" w:sz="8" w:space="0" w:color="000000"/>
              <w:right w:val="single" w:sz="8" w:space="0" w:color="000000"/>
            </w:tcBorders>
            <w:hideMark/>
          </w:tcPr>
          <w:p w14:paraId="03D4010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bl>
    <w:p w14:paraId="58AA3EA9" w14:textId="1632BA0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331881B4" w14:textId="4E34AF54"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6371AA8" w14:textId="1B068383"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63F00251" w14:textId="0995D371"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3DD4CBF" w14:textId="6BD62C27"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000BF4D9" w14:textId="42CAF591" w:rsidR="00026356" w:rsidRPr="00026356" w:rsidRDefault="00B03BDE"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sidR="00026356" w:rsidRPr="00026356">
        <w:rPr>
          <w:rFonts w:ascii="Times New Roman" w:eastAsia="Times New Roman" w:hAnsi="Times New Roman" w:cs="Times New Roman"/>
          <w:sz w:val="24"/>
          <w:szCs w:val="24"/>
        </w:rPr>
        <w:t>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14:paraId="555211F9" w14:textId="77777777" w:rsidTr="00B124BF">
        <w:tc>
          <w:tcPr>
            <w:tcW w:w="4785" w:type="dxa"/>
          </w:tcPr>
          <w:p w14:paraId="65BCD5A3" w14:textId="77777777" w:rsidR="00026356" w:rsidRPr="00026356" w:rsidRDefault="00026356" w:rsidP="00026356">
            <w:pPr>
              <w:jc w:val="both"/>
              <w:rPr>
                <w:rFonts w:ascii="Times New Roman" w:eastAsia="Times New Roman" w:hAnsi="Times New Roman" w:cs="Times New Roman"/>
              </w:rPr>
            </w:pPr>
          </w:p>
          <w:p w14:paraId="185CBFE3" w14:textId="77777777" w:rsidR="00026356" w:rsidRPr="00026356" w:rsidRDefault="00026356" w:rsidP="00A34437">
            <w:pPr>
              <w:shd w:val="clear" w:color="auto" w:fill="FFFFFF"/>
              <w:suppressAutoHyphens/>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14:paraId="393A1745" w14:textId="77777777"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111188">
              <w:rPr>
                <w:rFonts w:ascii="Times New Roman" w:eastAsia="Times New Roman" w:hAnsi="Times New Roman" w:cs="Times New Roman"/>
                <w:b/>
              </w:rPr>
              <w:t>Сити-Сервис</w:t>
            </w:r>
            <w:r w:rsidRPr="00026356">
              <w:rPr>
                <w:rFonts w:ascii="Times New Roman" w:eastAsia="Times New Roman" w:hAnsi="Times New Roman" w:cs="Times New Roman"/>
                <w:b/>
              </w:rPr>
              <w:t>»</w:t>
            </w:r>
          </w:p>
          <w:p w14:paraId="049B8790" w14:textId="77777777" w:rsidR="00026356" w:rsidRPr="00026356" w:rsidRDefault="00026356" w:rsidP="00026356">
            <w:pPr>
              <w:jc w:val="both"/>
              <w:rPr>
                <w:rFonts w:ascii="Times New Roman" w:eastAsia="Times New Roman" w:hAnsi="Times New Roman" w:cs="Times New Roman"/>
              </w:rPr>
            </w:pPr>
          </w:p>
          <w:p w14:paraId="5DAC5C74" w14:textId="77777777"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14:paraId="00BA52E9" w14:textId="77777777" w:rsidR="00026356" w:rsidRDefault="00026356" w:rsidP="00026356">
            <w:pPr>
              <w:jc w:val="both"/>
              <w:rPr>
                <w:rFonts w:ascii="Times New Roman" w:eastAsia="Times New Roman" w:hAnsi="Times New Roman" w:cs="Times New Roman"/>
              </w:rPr>
            </w:pPr>
          </w:p>
          <w:p w14:paraId="5BEE1BB3" w14:textId="77777777" w:rsidR="00125329" w:rsidRDefault="00125329" w:rsidP="00026356">
            <w:pPr>
              <w:jc w:val="both"/>
              <w:rPr>
                <w:rFonts w:ascii="Times New Roman" w:eastAsia="Times New Roman" w:hAnsi="Times New Roman" w:cs="Times New Roman"/>
              </w:rPr>
            </w:pPr>
          </w:p>
          <w:p w14:paraId="7C788D62" w14:textId="77777777" w:rsidR="00125329" w:rsidRDefault="00125329" w:rsidP="00026356">
            <w:pPr>
              <w:jc w:val="both"/>
              <w:rPr>
                <w:rFonts w:ascii="Times New Roman" w:eastAsia="Times New Roman" w:hAnsi="Times New Roman" w:cs="Times New Roman"/>
              </w:rPr>
            </w:pPr>
          </w:p>
          <w:p w14:paraId="7C8F889E" w14:textId="77777777" w:rsidR="00125329" w:rsidRDefault="00125329" w:rsidP="00026356">
            <w:pPr>
              <w:jc w:val="both"/>
              <w:rPr>
                <w:rFonts w:ascii="Times New Roman" w:eastAsia="Times New Roman" w:hAnsi="Times New Roman" w:cs="Times New Roman"/>
              </w:rPr>
            </w:pPr>
          </w:p>
          <w:p w14:paraId="2D84A8F2" w14:textId="4129ACC4" w:rsidR="00125329" w:rsidRPr="00026356" w:rsidRDefault="00125329" w:rsidP="00026356">
            <w:pPr>
              <w:jc w:val="both"/>
              <w:rPr>
                <w:rFonts w:ascii="Times New Roman" w:eastAsia="Times New Roman" w:hAnsi="Times New Roman" w:cs="Times New Roman"/>
              </w:rPr>
            </w:pPr>
            <w:r w:rsidRPr="00172901">
              <w:rPr>
                <w:rFonts w:ascii="Times New Roman" w:eastAsia="Times New Roman" w:hAnsi="Times New Roman" w:cs="Times New Roman"/>
                <w:b/>
              </w:rPr>
              <w:t xml:space="preserve">_______________/ </w:t>
            </w:r>
            <w:r w:rsidR="00722210">
              <w:rPr>
                <w:rFonts w:ascii="Times New Roman" w:eastAsia="Times New Roman" w:hAnsi="Times New Roman" w:cs="Times New Roman"/>
                <w:b/>
              </w:rPr>
              <w:t>_______________</w:t>
            </w:r>
            <w:r w:rsidRPr="00172901">
              <w:rPr>
                <w:rFonts w:ascii="Times New Roman" w:eastAsia="Times New Roman" w:hAnsi="Times New Roman" w:cs="Times New Roman"/>
                <w:b/>
              </w:rPr>
              <w:t>/</w:t>
            </w:r>
          </w:p>
        </w:tc>
      </w:tr>
    </w:tbl>
    <w:p w14:paraId="488850ED"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957B4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1A70AD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57AEDA"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EDBA575"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3B673F30"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02EFEB6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4927B061"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12A655C8" w14:textId="388F00DC"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6120BAC2" w14:textId="3FA97F3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6482398B" w14:textId="72E67E28"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F82BD9E" w14:textId="25B11E42"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6E284DF" w14:textId="22504886"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7CFAFF10" w14:textId="44180678"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68BCF498" w14:textId="3400649B"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0E204BAE" w14:textId="0803FCA0"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1BFF3243" w14:textId="2837E74B"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03B0EF82" w14:textId="35E0F7BD"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128CD944" w14:textId="4077C3BE"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4D9D3926" w14:textId="23A63A94"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3B21F617" w14:textId="77777777" w:rsidR="00125329" w:rsidRDefault="00125329" w:rsidP="00026356">
      <w:pPr>
        <w:spacing w:after="0" w:line="240" w:lineRule="auto"/>
        <w:ind w:firstLine="709"/>
        <w:jc w:val="both"/>
        <w:rPr>
          <w:rFonts w:ascii="Times New Roman" w:eastAsia="Times New Roman" w:hAnsi="Times New Roman" w:cs="Times New Roman"/>
          <w:sz w:val="24"/>
          <w:szCs w:val="24"/>
        </w:rPr>
      </w:pPr>
    </w:p>
    <w:p w14:paraId="070EA422" w14:textId="57BB52F0"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4869AFEE" w14:textId="198F2923"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2429D7DE" w14:textId="744B234E"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196685E" w14:textId="7777777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2358A4A"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2B06E7F0"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42FCBEB9"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752DA58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2</w:t>
      </w:r>
    </w:p>
    <w:p w14:paraId="73353D6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5C82A71C"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АКТ</w:t>
      </w:r>
    </w:p>
    <w:p w14:paraId="1B51CAA5"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по разграничению ответственности за эксплуатацию инженерных сетей,</w:t>
      </w:r>
    </w:p>
    <w:p w14:paraId="2BD7DDE1"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устройств и оборудования между Управляющей компанией и Собственником</w:t>
      </w:r>
    </w:p>
    <w:p w14:paraId="1367D496" w14:textId="77777777" w:rsidR="00026356" w:rsidRPr="00026356" w:rsidRDefault="00026356" w:rsidP="00026356">
      <w:pPr>
        <w:spacing w:after="0" w:line="240" w:lineRule="auto"/>
        <w:ind w:firstLine="709"/>
        <w:jc w:val="center"/>
        <w:rPr>
          <w:rFonts w:ascii="Times New Roman" w:eastAsia="Times New Roman" w:hAnsi="Times New Roman" w:cs="Times New Roman"/>
          <w:sz w:val="24"/>
          <w:szCs w:val="24"/>
        </w:rPr>
      </w:pPr>
    </w:p>
    <w:p w14:paraId="11533BC9" w14:textId="168AC122"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Настоящий акт составлен между </w:t>
      </w:r>
      <w:r w:rsidRPr="00026356">
        <w:rPr>
          <w:rFonts w:ascii="Times New Roman" w:eastAsia="Times New Roman" w:hAnsi="Times New Roman" w:cs="Times New Roman"/>
          <w:color w:val="000000"/>
          <w:sz w:val="24"/>
          <w:szCs w:val="24"/>
          <w:lang w:bidi="ru-RU"/>
        </w:rPr>
        <w:t xml:space="preserve">ООО </w:t>
      </w:r>
      <w:r w:rsidR="00F210A7">
        <w:rPr>
          <w:rFonts w:ascii="Times New Roman" w:eastAsia="Times New Roman" w:hAnsi="Times New Roman" w:cs="Times New Roman"/>
          <w:color w:val="000000"/>
          <w:sz w:val="24"/>
          <w:szCs w:val="24"/>
          <w:lang w:bidi="ru-RU"/>
        </w:rPr>
        <w:t>«Сити-Сервис»</w:t>
      </w:r>
      <w:r w:rsidRPr="00026356">
        <w:rPr>
          <w:rFonts w:ascii="Times New Roman" w:eastAsia="Times New Roman" w:hAnsi="Times New Roman" w:cs="Times New Roman"/>
          <w:color w:val="000000"/>
          <w:sz w:val="24"/>
          <w:szCs w:val="24"/>
          <w:lang w:bidi="ru-RU"/>
        </w:rPr>
        <w:t xml:space="preserve"> именуемое в дальнейшем «Управляющая организация», в лице директора Елизова Александра Егоровича, действующего на основании Устава, и собственниками квартиры №</w:t>
      </w:r>
      <w:r w:rsidR="00172901">
        <w:rPr>
          <w:rFonts w:ascii="Times New Roman" w:eastAsia="Times New Roman" w:hAnsi="Times New Roman" w:cs="Times New Roman"/>
          <w:color w:val="000000"/>
          <w:sz w:val="24"/>
          <w:szCs w:val="24"/>
          <w:lang w:bidi="ru-RU"/>
        </w:rPr>
        <w:t xml:space="preserve"> </w:t>
      </w:r>
      <w:r w:rsidR="00125329">
        <w:rPr>
          <w:rFonts w:ascii="Times New Roman" w:eastAsia="Times New Roman" w:hAnsi="Times New Roman" w:cs="Times New Roman"/>
          <w:color w:val="000000"/>
          <w:sz w:val="24"/>
          <w:szCs w:val="24"/>
          <w:lang w:bidi="ru-RU"/>
        </w:rPr>
        <w:t xml:space="preserve">56 </w:t>
      </w:r>
      <w:r w:rsidRPr="00026356">
        <w:rPr>
          <w:rFonts w:ascii="Times New Roman" w:eastAsia="Times New Roman" w:hAnsi="Times New Roman" w:cs="Times New Roman"/>
          <w:color w:val="000000"/>
          <w:sz w:val="24"/>
          <w:szCs w:val="24"/>
          <w:lang w:bidi="ru-RU"/>
        </w:rPr>
        <w:t>в це</w:t>
      </w:r>
      <w:r w:rsidRPr="00026356">
        <w:rPr>
          <w:rFonts w:ascii="Times New Roman" w:eastAsia="Times New Roman" w:hAnsi="Times New Roman" w:cs="Times New Roman"/>
          <w:color w:val="000000"/>
          <w:sz w:val="24"/>
          <w:szCs w:val="24"/>
          <w:lang w:bidi="ru-RU"/>
        </w:rPr>
        <w:softHyphen/>
        <w:t>лях осуществления деятельности по управлению указанным многоквартир</w:t>
      </w:r>
      <w:r w:rsidRPr="00026356">
        <w:rPr>
          <w:rFonts w:ascii="Times New Roman" w:eastAsia="Times New Roman" w:hAnsi="Times New Roman" w:cs="Times New Roman"/>
          <w:color w:val="000000"/>
          <w:sz w:val="24"/>
          <w:szCs w:val="24"/>
          <w:lang w:bidi="ru-RU"/>
        </w:rPr>
        <w:softHyphen/>
        <w:t>ным домом, на условиях, утвержден</w:t>
      </w:r>
      <w:r w:rsidRPr="00026356">
        <w:rPr>
          <w:rFonts w:ascii="Times New Roman" w:eastAsia="Times New Roman" w:hAnsi="Times New Roman" w:cs="Times New Roman"/>
          <w:color w:val="000000"/>
          <w:sz w:val="24"/>
          <w:szCs w:val="24"/>
          <w:lang w:bidi="ru-RU"/>
        </w:rPr>
        <w:softHyphen/>
        <w:t>ных решением общего собрания соб</w:t>
      </w:r>
      <w:r w:rsidRPr="00026356">
        <w:rPr>
          <w:rFonts w:ascii="Times New Roman" w:eastAsia="Times New Roman" w:hAnsi="Times New Roman" w:cs="Times New Roman"/>
          <w:color w:val="000000"/>
          <w:sz w:val="24"/>
          <w:szCs w:val="24"/>
          <w:lang w:bidi="ru-RU"/>
        </w:rPr>
        <w:softHyphen/>
        <w:t>ственников пом</w:t>
      </w:r>
      <w:r>
        <w:rPr>
          <w:rFonts w:ascii="Times New Roman" w:eastAsia="Times New Roman" w:hAnsi="Times New Roman" w:cs="Times New Roman"/>
          <w:color w:val="000000"/>
          <w:sz w:val="24"/>
          <w:szCs w:val="24"/>
          <w:lang w:bidi="ru-RU"/>
        </w:rPr>
        <w:t>ещений в многоквар</w:t>
      </w:r>
      <w:r>
        <w:rPr>
          <w:rFonts w:ascii="Times New Roman" w:eastAsia="Times New Roman" w:hAnsi="Times New Roman" w:cs="Times New Roman"/>
          <w:color w:val="000000"/>
          <w:sz w:val="24"/>
          <w:szCs w:val="24"/>
          <w:lang w:bidi="ru-RU"/>
        </w:rPr>
        <w:softHyphen/>
        <w:t>тирном доме</w:t>
      </w:r>
      <w:r w:rsidRPr="00026356">
        <w:rPr>
          <w:rFonts w:ascii="Times New Roman" w:eastAsia="Times New Roman" w:hAnsi="Times New Roman" w:cs="Times New Roman"/>
          <w:color w:val="000000"/>
          <w:sz w:val="24"/>
          <w:szCs w:val="24"/>
          <w:lang w:bidi="ru-RU"/>
        </w:rPr>
        <w:t xml:space="preserve"> составили настоящий акт о нижесле</w:t>
      </w:r>
      <w:r w:rsidRPr="00026356">
        <w:rPr>
          <w:rFonts w:ascii="Times New Roman" w:eastAsia="Times New Roman" w:hAnsi="Times New Roman" w:cs="Times New Roman"/>
          <w:color w:val="000000"/>
          <w:sz w:val="24"/>
          <w:szCs w:val="24"/>
          <w:lang w:bidi="ru-RU"/>
        </w:rPr>
        <w:softHyphen/>
        <w:t>дующем</w:t>
      </w:r>
      <w:r w:rsidRPr="00026356">
        <w:rPr>
          <w:rFonts w:ascii="Times New Roman" w:eastAsia="Times New Roman" w:hAnsi="Times New Roman" w:cs="Times New Roman"/>
          <w:sz w:val="24"/>
          <w:szCs w:val="24"/>
        </w:rPr>
        <w:t>:</w:t>
      </w:r>
    </w:p>
    <w:p w14:paraId="412957D3"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b/>
          <w:sz w:val="24"/>
          <w:szCs w:val="24"/>
        </w:rPr>
        <w:t>Границы ответственности:</w:t>
      </w:r>
    </w:p>
    <w:p w14:paraId="6A1B1044"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026356" w14:paraId="50E3830A" w14:textId="77777777" w:rsidTr="00B124BF">
        <w:trPr>
          <w:trHeight w:val="4858"/>
        </w:trPr>
        <w:tc>
          <w:tcPr>
            <w:tcW w:w="4361" w:type="dxa"/>
            <w:tcBorders>
              <w:top w:val="nil"/>
              <w:left w:val="nil"/>
              <w:bottom w:val="nil"/>
              <w:right w:val="nil"/>
            </w:tcBorders>
          </w:tcPr>
          <w:p w14:paraId="2B4C0002"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Отопление</w:t>
            </w:r>
          </w:p>
          <w:p w14:paraId="1DA91782" w14:textId="62D4C59B"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запорной </w:t>
            </w:r>
            <w:proofErr w:type="gramStart"/>
            <w:r w:rsidRPr="00026356">
              <w:rPr>
                <w:rFonts w:ascii="Times New Roman" w:eastAsia="Times New Roman" w:hAnsi="Times New Roman" w:cs="Times New Roman"/>
                <w:sz w:val="24"/>
                <w:szCs w:val="24"/>
              </w:rPr>
              <w:t>арматуры  перед</w:t>
            </w:r>
            <w:proofErr w:type="gramEnd"/>
            <w:r w:rsidRPr="00026356">
              <w:rPr>
                <w:rFonts w:ascii="Times New Roman" w:eastAsia="Times New Roman" w:hAnsi="Times New Roman" w:cs="Times New Roman"/>
                <w:sz w:val="24"/>
                <w:szCs w:val="24"/>
              </w:rPr>
              <w:t xml:space="preserve"> индив</w:t>
            </w:r>
            <w:r w:rsidR="00405B25">
              <w:rPr>
                <w:rFonts w:ascii="Times New Roman" w:eastAsia="Times New Roman" w:hAnsi="Times New Roman" w:cs="Times New Roman"/>
                <w:sz w:val="24"/>
                <w:szCs w:val="24"/>
              </w:rPr>
              <w:t xml:space="preserve">идуальный </w:t>
            </w:r>
            <w:r w:rsidRPr="00026356">
              <w:rPr>
                <w:rFonts w:ascii="Times New Roman" w:eastAsia="Times New Roman" w:hAnsi="Times New Roman" w:cs="Times New Roman"/>
                <w:sz w:val="24"/>
                <w:szCs w:val="24"/>
              </w:rPr>
              <w:t>прибором учета тепла на поэтажном узле ввода в подъезде дома</w:t>
            </w:r>
          </w:p>
          <w:p w14:paraId="7AF7945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0702BDB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ГВСо</w:t>
            </w:r>
            <w:proofErr w:type="spellEnd"/>
          </w:p>
          <w:p w14:paraId="0F344BAE"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644808E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3A8A9D0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ХВСо</w:t>
            </w:r>
            <w:proofErr w:type="spellEnd"/>
          </w:p>
          <w:p w14:paraId="72B7BD5B"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0DE850C3"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246EF05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Канализация</w:t>
            </w:r>
          </w:p>
          <w:p w14:paraId="4F0695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w:t>
            </w:r>
            <w:proofErr w:type="gramStart"/>
            <w:r w:rsidRPr="00026356">
              <w:rPr>
                <w:rFonts w:ascii="Times New Roman" w:eastAsia="Times New Roman" w:hAnsi="Times New Roman" w:cs="Times New Roman"/>
                <w:sz w:val="24"/>
                <w:szCs w:val="24"/>
              </w:rPr>
              <w:t>тройника  на</w:t>
            </w:r>
            <w:proofErr w:type="gramEnd"/>
            <w:r w:rsidRPr="00026356">
              <w:rPr>
                <w:rFonts w:ascii="Times New Roman" w:eastAsia="Times New Roman" w:hAnsi="Times New Roman" w:cs="Times New Roman"/>
                <w:sz w:val="24"/>
                <w:szCs w:val="24"/>
              </w:rPr>
              <w:t xml:space="preserve"> сборном коллекторе в точке присоединения сети собственника</w:t>
            </w:r>
          </w:p>
          <w:p w14:paraId="4AAD46F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748850B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proofErr w:type="gramStart"/>
            <w:r w:rsidRPr="00026356">
              <w:rPr>
                <w:rFonts w:ascii="Times New Roman" w:eastAsia="Times New Roman" w:hAnsi="Times New Roman" w:cs="Times New Roman"/>
                <w:sz w:val="24"/>
                <w:szCs w:val="24"/>
              </w:rPr>
              <w:t>Эл.сеть</w:t>
            </w:r>
            <w:proofErr w:type="spellEnd"/>
            <w:proofErr w:type="gramEnd"/>
          </w:p>
          <w:p w14:paraId="2C8E48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 выхода автомата до прибора учета,    </w:t>
            </w:r>
          </w:p>
          <w:p w14:paraId="698B370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установленного для электро-</w:t>
            </w:r>
          </w:p>
          <w:p w14:paraId="1CCB435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снабжения помещения собственника</w:t>
            </w:r>
          </w:p>
          <w:p w14:paraId="3CE2353F"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4D217BE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189BAB8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27104CFC" w14:textId="77777777" w:rsid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37662B73" w14:textId="77777777" w:rsidR="003560DC" w:rsidRDefault="003560DC" w:rsidP="00026356">
            <w:pPr>
              <w:tabs>
                <w:tab w:val="left" w:pos="7020"/>
              </w:tabs>
              <w:spacing w:after="0" w:line="240" w:lineRule="auto"/>
              <w:jc w:val="both"/>
              <w:rPr>
                <w:rFonts w:ascii="Times New Roman" w:eastAsia="Times New Roman" w:hAnsi="Times New Roman" w:cs="Times New Roman"/>
                <w:b/>
                <w:sz w:val="24"/>
                <w:szCs w:val="24"/>
              </w:rPr>
            </w:pPr>
          </w:p>
          <w:p w14:paraId="659DB4B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 xml:space="preserve">Директор ООО </w:t>
            </w:r>
            <w:r w:rsidR="00F210A7">
              <w:rPr>
                <w:rFonts w:ascii="Times New Roman" w:eastAsia="Times New Roman" w:hAnsi="Times New Roman" w:cs="Times New Roman"/>
                <w:b/>
                <w:sz w:val="24"/>
                <w:szCs w:val="24"/>
              </w:rPr>
              <w:t>«Сити-Сервис»</w:t>
            </w:r>
          </w:p>
          <w:p w14:paraId="6E29C2F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53286CD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___________________ /А. Е. Елизов/</w:t>
            </w:r>
          </w:p>
        </w:tc>
      </w:tr>
    </w:tbl>
    <w:p w14:paraId="4326ECCD" w14:textId="77777777" w:rsidR="00026356" w:rsidRPr="00026356" w:rsidRDefault="00722210"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440" w:dyaOrig="1440" w14:anchorId="2E883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4" o:title=""/>
            <o:lock v:ext="edit" aspectratio="f"/>
            <w10:wrap type="topAndBottom"/>
          </v:shape>
          <o:OLEObject Type="Embed" ProgID="Word.Picture.8" ShapeID="_x0000_s1027" DrawAspect="Content" ObjectID="_1811855983" r:id="rId5"/>
        </w:object>
      </w:r>
      <w:proofErr w:type="gramStart"/>
      <w:r w:rsidR="00026356" w:rsidRPr="00026356">
        <w:rPr>
          <w:rFonts w:ascii="Times New Roman" w:eastAsia="Times New Roman" w:hAnsi="Times New Roman" w:cs="Times New Roman"/>
          <w:b/>
          <w:sz w:val="24"/>
          <w:szCs w:val="24"/>
        </w:rPr>
        <w:t xml:space="preserve">Собственника:  </w:t>
      </w:r>
      <w:r w:rsidR="00026356" w:rsidRPr="00026356">
        <w:rPr>
          <w:rFonts w:ascii="Times New Roman" w:eastAsia="Times New Roman" w:hAnsi="Times New Roman" w:cs="Times New Roman"/>
          <w:b/>
          <w:sz w:val="24"/>
          <w:szCs w:val="24"/>
        </w:rPr>
        <w:tab/>
      </w:r>
      <w:proofErr w:type="gramEnd"/>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t xml:space="preserve"> Управляющей компании</w:t>
      </w:r>
    </w:p>
    <w:p w14:paraId="475749F7" w14:textId="77777777" w:rsidR="00026356" w:rsidRDefault="00026356" w:rsidP="00026356">
      <w:pPr>
        <w:spacing w:after="0" w:line="240" w:lineRule="auto"/>
        <w:ind w:right="5244"/>
        <w:jc w:val="both"/>
        <w:rPr>
          <w:rFonts w:ascii="Times New Roman" w:eastAsia="Times New Roman" w:hAnsi="Times New Roman" w:cs="Times New Roman"/>
          <w:sz w:val="24"/>
          <w:szCs w:val="24"/>
        </w:rPr>
      </w:pPr>
    </w:p>
    <w:p w14:paraId="7ABD6C3B" w14:textId="77777777" w:rsidR="00026356" w:rsidRPr="00026356" w:rsidRDefault="00026356" w:rsidP="00026356">
      <w:pPr>
        <w:spacing w:after="0" w:line="240" w:lineRule="auto"/>
        <w:ind w:right="5244"/>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Собственник</w:t>
      </w:r>
    </w:p>
    <w:p w14:paraId="4FEE1C07" w14:textId="77777777" w:rsidR="00026356" w:rsidRPr="00026356" w:rsidRDefault="00026356" w:rsidP="00026356">
      <w:pPr>
        <w:spacing w:after="0" w:line="240" w:lineRule="auto"/>
        <w:ind w:right="5244"/>
        <w:jc w:val="both"/>
        <w:rPr>
          <w:rFonts w:ascii="Times New Roman" w:eastAsia="Times New Roman" w:hAnsi="Times New Roman" w:cs="Times New Roman"/>
          <w:b/>
          <w:sz w:val="24"/>
          <w:szCs w:val="24"/>
        </w:rPr>
      </w:pPr>
    </w:p>
    <w:p w14:paraId="7CB61779"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p w14:paraId="70AF827A" w14:textId="77777777" w:rsidR="00172901" w:rsidRDefault="00172901" w:rsidP="00531C72">
      <w:pPr>
        <w:spacing w:after="0" w:line="240" w:lineRule="auto"/>
        <w:rPr>
          <w:rFonts w:ascii="Times New Roman" w:eastAsia="Times New Roman" w:hAnsi="Times New Roman" w:cs="Times New Roman"/>
          <w:b/>
        </w:rPr>
      </w:pPr>
    </w:p>
    <w:p w14:paraId="0E77BE82" w14:textId="77777777" w:rsidR="00125329" w:rsidRDefault="00125329" w:rsidP="00125329">
      <w:pPr>
        <w:spacing w:after="0" w:line="240" w:lineRule="auto"/>
        <w:rPr>
          <w:rFonts w:ascii="Times New Roman" w:eastAsia="Times New Roman" w:hAnsi="Times New Roman" w:cs="Times New Roman"/>
          <w:b/>
        </w:rPr>
      </w:pPr>
    </w:p>
    <w:p w14:paraId="2329351F" w14:textId="6D608AEE" w:rsidR="00026356" w:rsidRDefault="00125329" w:rsidP="00125329">
      <w:pPr>
        <w:spacing w:after="0" w:line="240" w:lineRule="auto"/>
        <w:rPr>
          <w:rFonts w:ascii="Times New Roman" w:hAnsi="Times New Roman" w:cs="Times New Roman"/>
          <w:sz w:val="24"/>
          <w:szCs w:val="24"/>
        </w:rPr>
      </w:pPr>
      <w:r w:rsidRPr="00172901">
        <w:rPr>
          <w:rFonts w:ascii="Times New Roman" w:eastAsia="Times New Roman" w:hAnsi="Times New Roman" w:cs="Times New Roman"/>
          <w:b/>
        </w:rPr>
        <w:t xml:space="preserve">_______________/ </w:t>
      </w:r>
      <w:r w:rsidR="00722210">
        <w:rPr>
          <w:rFonts w:ascii="Times New Roman" w:eastAsia="Times New Roman" w:hAnsi="Times New Roman" w:cs="Times New Roman"/>
          <w:b/>
        </w:rPr>
        <w:t>__________________</w:t>
      </w:r>
      <w:bookmarkStart w:id="0" w:name="_GoBack"/>
      <w:bookmarkEnd w:id="0"/>
      <w:r w:rsidRPr="00172901">
        <w:rPr>
          <w:rFonts w:ascii="Times New Roman" w:eastAsia="Times New Roman" w:hAnsi="Times New Roman" w:cs="Times New Roman"/>
          <w:b/>
        </w:rPr>
        <w:t>/</w:t>
      </w:r>
    </w:p>
    <w:p w14:paraId="7EE7A772" w14:textId="77777777" w:rsidR="00026356" w:rsidRDefault="00026356" w:rsidP="00531C72">
      <w:pPr>
        <w:spacing w:after="0" w:line="240" w:lineRule="auto"/>
        <w:rPr>
          <w:rFonts w:ascii="Times New Roman" w:hAnsi="Times New Roman" w:cs="Times New Roman"/>
          <w:sz w:val="24"/>
          <w:szCs w:val="24"/>
        </w:rPr>
      </w:pPr>
    </w:p>
    <w:p w14:paraId="180FC1AB" w14:textId="77777777" w:rsidR="00026356" w:rsidRDefault="00026356" w:rsidP="00531C72">
      <w:pPr>
        <w:spacing w:after="0" w:line="240" w:lineRule="auto"/>
        <w:rPr>
          <w:rFonts w:ascii="Times New Roman" w:hAnsi="Times New Roman" w:cs="Times New Roman"/>
          <w:sz w:val="24"/>
          <w:szCs w:val="24"/>
        </w:rPr>
      </w:pPr>
    </w:p>
    <w:p w14:paraId="2F857D56" w14:textId="77777777" w:rsidR="00026356" w:rsidRDefault="00026356" w:rsidP="00531C72">
      <w:pPr>
        <w:spacing w:after="0" w:line="240" w:lineRule="auto"/>
        <w:rPr>
          <w:rFonts w:ascii="Times New Roman" w:hAnsi="Times New Roman" w:cs="Times New Roman"/>
          <w:sz w:val="24"/>
          <w:szCs w:val="24"/>
        </w:rPr>
      </w:pPr>
    </w:p>
    <w:p w14:paraId="2F261945" w14:textId="77777777" w:rsidR="00026356" w:rsidRDefault="00026356" w:rsidP="00531C72">
      <w:pPr>
        <w:spacing w:after="0" w:line="240" w:lineRule="auto"/>
        <w:rPr>
          <w:rFonts w:ascii="Times New Roman" w:hAnsi="Times New Roman" w:cs="Times New Roman"/>
          <w:sz w:val="24"/>
          <w:szCs w:val="24"/>
        </w:rPr>
      </w:pPr>
    </w:p>
    <w:p w14:paraId="63A43B6A" w14:textId="77777777" w:rsidR="00026356" w:rsidRPr="00531C72" w:rsidRDefault="00026356" w:rsidP="00531C72">
      <w:pPr>
        <w:spacing w:after="0" w:line="240" w:lineRule="auto"/>
        <w:rPr>
          <w:rFonts w:ascii="Times New Roman" w:hAnsi="Times New Roman" w:cs="Times New Roman"/>
          <w:sz w:val="24"/>
          <w:szCs w:val="24"/>
        </w:rPr>
      </w:pPr>
    </w:p>
    <w:sectPr w:rsidR="00026356" w:rsidRPr="00531C72" w:rsidSect="00125329">
      <w:pgSz w:w="11906" w:h="16838"/>
      <w:pgMar w:top="28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C72"/>
    <w:rsid w:val="00026356"/>
    <w:rsid w:val="000564D4"/>
    <w:rsid w:val="0008497F"/>
    <w:rsid w:val="00111188"/>
    <w:rsid w:val="00125329"/>
    <w:rsid w:val="00172901"/>
    <w:rsid w:val="001875D0"/>
    <w:rsid w:val="00256CB2"/>
    <w:rsid w:val="0028212A"/>
    <w:rsid w:val="00290A16"/>
    <w:rsid w:val="002C7446"/>
    <w:rsid w:val="002D453A"/>
    <w:rsid w:val="003560DC"/>
    <w:rsid w:val="003C5750"/>
    <w:rsid w:val="003E5DDF"/>
    <w:rsid w:val="00405B25"/>
    <w:rsid w:val="004178DC"/>
    <w:rsid w:val="004535FC"/>
    <w:rsid w:val="005139CA"/>
    <w:rsid w:val="0051747B"/>
    <w:rsid w:val="00531B9F"/>
    <w:rsid w:val="00531C72"/>
    <w:rsid w:val="005D04ED"/>
    <w:rsid w:val="005D3F45"/>
    <w:rsid w:val="00616CAA"/>
    <w:rsid w:val="00655B54"/>
    <w:rsid w:val="006A0EF3"/>
    <w:rsid w:val="006B5263"/>
    <w:rsid w:val="006B76EF"/>
    <w:rsid w:val="006D4FEA"/>
    <w:rsid w:val="00706ECC"/>
    <w:rsid w:val="00722210"/>
    <w:rsid w:val="00724B8D"/>
    <w:rsid w:val="007C6690"/>
    <w:rsid w:val="007D44F4"/>
    <w:rsid w:val="00857E00"/>
    <w:rsid w:val="00905066"/>
    <w:rsid w:val="00940B18"/>
    <w:rsid w:val="0094658B"/>
    <w:rsid w:val="0098622A"/>
    <w:rsid w:val="00996EEF"/>
    <w:rsid w:val="009A0F32"/>
    <w:rsid w:val="009E591E"/>
    <w:rsid w:val="00A22001"/>
    <w:rsid w:val="00A34437"/>
    <w:rsid w:val="00A45BE2"/>
    <w:rsid w:val="00AE1577"/>
    <w:rsid w:val="00B03BDE"/>
    <w:rsid w:val="00B2528E"/>
    <w:rsid w:val="00BE53F2"/>
    <w:rsid w:val="00BE5546"/>
    <w:rsid w:val="00C5300D"/>
    <w:rsid w:val="00C626E8"/>
    <w:rsid w:val="00C91667"/>
    <w:rsid w:val="00D76D80"/>
    <w:rsid w:val="00E248C8"/>
    <w:rsid w:val="00E37A8D"/>
    <w:rsid w:val="00E559F6"/>
    <w:rsid w:val="00EB372B"/>
    <w:rsid w:val="00EF3DC7"/>
    <w:rsid w:val="00F142CC"/>
    <w:rsid w:val="00F15D97"/>
    <w:rsid w:val="00F210A7"/>
    <w:rsid w:val="00F5577C"/>
    <w:rsid w:val="00F64EDD"/>
    <w:rsid w:val="00F96F5E"/>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69F034"/>
  <w15:docId w15:val="{754F97D2-A935-4242-B1A4-1C54E7A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 w:type="paragraph" w:styleId="a5">
    <w:name w:val="Balloon Text"/>
    <w:basedOn w:val="a"/>
    <w:link w:val="a6"/>
    <w:uiPriority w:val="99"/>
    <w:semiHidden/>
    <w:unhideWhenUsed/>
    <w:rsid w:val="007C66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6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27515">
      <w:bodyDiv w:val="1"/>
      <w:marLeft w:val="0"/>
      <w:marRight w:val="0"/>
      <w:marTop w:val="0"/>
      <w:marBottom w:val="0"/>
      <w:divBdr>
        <w:top w:val="none" w:sz="0" w:space="0" w:color="auto"/>
        <w:left w:val="none" w:sz="0" w:space="0" w:color="auto"/>
        <w:bottom w:val="none" w:sz="0" w:space="0" w:color="auto"/>
        <w:right w:val="none" w:sz="0" w:space="0" w:color="auto"/>
      </w:divBdr>
    </w:div>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 w:id="2009018858">
      <w:bodyDiv w:val="1"/>
      <w:marLeft w:val="0"/>
      <w:marRight w:val="0"/>
      <w:marTop w:val="0"/>
      <w:marBottom w:val="0"/>
      <w:divBdr>
        <w:top w:val="none" w:sz="0" w:space="0" w:color="auto"/>
        <w:left w:val="none" w:sz="0" w:space="0" w:color="auto"/>
        <w:bottom w:val="none" w:sz="0" w:space="0" w:color="auto"/>
        <w:right w:val="none" w:sz="0" w:space="0" w:color="auto"/>
      </w:divBdr>
      <w:divsChild>
        <w:div w:id="1955550462">
          <w:marLeft w:val="60"/>
          <w:marRight w:val="60"/>
          <w:marTop w:val="100"/>
          <w:marBottom w:val="100"/>
          <w:divBdr>
            <w:top w:val="none" w:sz="0" w:space="0" w:color="auto"/>
            <w:left w:val="none" w:sz="0" w:space="0" w:color="auto"/>
            <w:bottom w:val="none" w:sz="0" w:space="0" w:color="auto"/>
            <w:right w:val="none" w:sz="0" w:space="0" w:color="auto"/>
          </w:divBdr>
        </w:div>
        <w:div w:id="672491595">
          <w:marLeft w:val="60"/>
          <w:marRight w:val="60"/>
          <w:marTop w:val="100"/>
          <w:marBottom w:val="100"/>
          <w:divBdr>
            <w:top w:val="none" w:sz="0" w:space="0" w:color="auto"/>
            <w:left w:val="none" w:sz="0" w:space="0" w:color="auto"/>
            <w:bottom w:val="none" w:sz="0" w:space="0" w:color="auto"/>
            <w:right w:val="none" w:sz="0" w:space="0" w:color="auto"/>
          </w:divBdr>
        </w:div>
        <w:div w:id="983198260">
          <w:marLeft w:val="60"/>
          <w:marRight w:val="60"/>
          <w:marTop w:val="100"/>
          <w:marBottom w:val="100"/>
          <w:divBdr>
            <w:top w:val="none" w:sz="0" w:space="0" w:color="auto"/>
            <w:left w:val="none" w:sz="0" w:space="0" w:color="auto"/>
            <w:bottom w:val="none" w:sz="0" w:space="0" w:color="auto"/>
            <w:right w:val="none" w:sz="0" w:space="0" w:color="auto"/>
          </w:divBdr>
        </w:div>
        <w:div w:id="1614705230">
          <w:marLeft w:val="60"/>
          <w:marRight w:val="60"/>
          <w:marTop w:val="100"/>
          <w:marBottom w:val="100"/>
          <w:divBdr>
            <w:top w:val="none" w:sz="0" w:space="0" w:color="auto"/>
            <w:left w:val="none" w:sz="0" w:space="0" w:color="auto"/>
            <w:bottom w:val="none" w:sz="0" w:space="0" w:color="auto"/>
            <w:right w:val="none" w:sz="0" w:space="0" w:color="auto"/>
          </w:divBdr>
          <w:divsChild>
            <w:div w:id="1844472882">
              <w:marLeft w:val="0"/>
              <w:marRight w:val="0"/>
              <w:marTop w:val="0"/>
              <w:marBottom w:val="0"/>
              <w:divBdr>
                <w:top w:val="none" w:sz="0" w:space="0" w:color="auto"/>
                <w:left w:val="none" w:sz="0" w:space="0" w:color="auto"/>
                <w:bottom w:val="none" w:sz="0" w:space="0" w:color="auto"/>
                <w:right w:val="none" w:sz="0" w:space="0" w:color="auto"/>
              </w:divBdr>
            </w:div>
          </w:divsChild>
        </w:div>
        <w:div w:id="1291980277">
          <w:marLeft w:val="60"/>
          <w:marRight w:val="60"/>
          <w:marTop w:val="100"/>
          <w:marBottom w:val="100"/>
          <w:divBdr>
            <w:top w:val="none" w:sz="0" w:space="0" w:color="auto"/>
            <w:left w:val="none" w:sz="0" w:space="0" w:color="auto"/>
            <w:bottom w:val="none" w:sz="0" w:space="0" w:color="auto"/>
            <w:right w:val="none" w:sz="0" w:space="0" w:color="auto"/>
          </w:divBdr>
        </w:div>
        <w:div w:id="1761490876">
          <w:marLeft w:val="60"/>
          <w:marRight w:val="60"/>
          <w:marTop w:val="100"/>
          <w:marBottom w:val="100"/>
          <w:divBdr>
            <w:top w:val="none" w:sz="0" w:space="0" w:color="auto"/>
            <w:left w:val="none" w:sz="0" w:space="0" w:color="auto"/>
            <w:bottom w:val="none" w:sz="0" w:space="0" w:color="auto"/>
            <w:right w:val="none" w:sz="0" w:space="0" w:color="auto"/>
          </w:divBdr>
        </w:div>
        <w:div w:id="1331369079">
          <w:marLeft w:val="60"/>
          <w:marRight w:val="60"/>
          <w:marTop w:val="100"/>
          <w:marBottom w:val="100"/>
          <w:divBdr>
            <w:top w:val="none" w:sz="0" w:space="0" w:color="auto"/>
            <w:left w:val="none" w:sz="0" w:space="0" w:color="auto"/>
            <w:bottom w:val="none" w:sz="0" w:space="0" w:color="auto"/>
            <w:right w:val="none" w:sz="0" w:space="0" w:color="auto"/>
          </w:divBdr>
        </w:div>
        <w:div w:id="447744752">
          <w:marLeft w:val="60"/>
          <w:marRight w:val="60"/>
          <w:marTop w:val="100"/>
          <w:marBottom w:val="100"/>
          <w:divBdr>
            <w:top w:val="none" w:sz="0" w:space="0" w:color="auto"/>
            <w:left w:val="none" w:sz="0" w:space="0" w:color="auto"/>
            <w:bottom w:val="none" w:sz="0" w:space="0" w:color="auto"/>
            <w:right w:val="none" w:sz="0" w:space="0" w:color="auto"/>
          </w:divBdr>
        </w:div>
        <w:div w:id="626547645">
          <w:marLeft w:val="60"/>
          <w:marRight w:val="60"/>
          <w:marTop w:val="100"/>
          <w:marBottom w:val="100"/>
          <w:divBdr>
            <w:top w:val="none" w:sz="0" w:space="0" w:color="auto"/>
            <w:left w:val="none" w:sz="0" w:space="0" w:color="auto"/>
            <w:bottom w:val="none" w:sz="0" w:space="0" w:color="auto"/>
            <w:right w:val="none" w:sz="0" w:space="0" w:color="auto"/>
          </w:divBdr>
        </w:div>
        <w:div w:id="1951278448">
          <w:marLeft w:val="60"/>
          <w:marRight w:val="60"/>
          <w:marTop w:val="100"/>
          <w:marBottom w:val="100"/>
          <w:divBdr>
            <w:top w:val="none" w:sz="0" w:space="0" w:color="auto"/>
            <w:left w:val="none" w:sz="0" w:space="0" w:color="auto"/>
            <w:bottom w:val="none" w:sz="0" w:space="0" w:color="auto"/>
            <w:right w:val="none" w:sz="0" w:space="0" w:color="auto"/>
          </w:divBdr>
        </w:div>
        <w:div w:id="1195115867">
          <w:marLeft w:val="60"/>
          <w:marRight w:val="60"/>
          <w:marTop w:val="100"/>
          <w:marBottom w:val="100"/>
          <w:divBdr>
            <w:top w:val="none" w:sz="0" w:space="0" w:color="auto"/>
            <w:left w:val="none" w:sz="0" w:space="0" w:color="auto"/>
            <w:bottom w:val="none" w:sz="0" w:space="0" w:color="auto"/>
            <w:right w:val="none" w:sz="0" w:space="0" w:color="auto"/>
          </w:divBdr>
        </w:div>
        <w:div w:id="1350642846">
          <w:marLeft w:val="60"/>
          <w:marRight w:val="60"/>
          <w:marTop w:val="100"/>
          <w:marBottom w:val="100"/>
          <w:divBdr>
            <w:top w:val="none" w:sz="0" w:space="0" w:color="auto"/>
            <w:left w:val="none" w:sz="0" w:space="0" w:color="auto"/>
            <w:bottom w:val="none" w:sz="0" w:space="0" w:color="auto"/>
            <w:right w:val="none" w:sz="0" w:space="0" w:color="auto"/>
          </w:divBdr>
          <w:divsChild>
            <w:div w:id="9718498">
              <w:marLeft w:val="0"/>
              <w:marRight w:val="0"/>
              <w:marTop w:val="0"/>
              <w:marBottom w:val="0"/>
              <w:divBdr>
                <w:top w:val="none" w:sz="0" w:space="0" w:color="auto"/>
                <w:left w:val="none" w:sz="0" w:space="0" w:color="auto"/>
                <w:bottom w:val="none" w:sz="0" w:space="0" w:color="auto"/>
                <w:right w:val="none" w:sz="0" w:space="0" w:color="auto"/>
              </w:divBdr>
            </w:div>
          </w:divsChild>
        </w:div>
        <w:div w:id="1122383979">
          <w:marLeft w:val="60"/>
          <w:marRight w:val="60"/>
          <w:marTop w:val="100"/>
          <w:marBottom w:val="100"/>
          <w:divBdr>
            <w:top w:val="none" w:sz="0" w:space="0" w:color="auto"/>
            <w:left w:val="none" w:sz="0" w:space="0" w:color="auto"/>
            <w:bottom w:val="none" w:sz="0" w:space="0" w:color="auto"/>
            <w:right w:val="none" w:sz="0" w:space="0" w:color="auto"/>
          </w:divBdr>
        </w:div>
        <w:div w:id="83965568">
          <w:marLeft w:val="60"/>
          <w:marRight w:val="60"/>
          <w:marTop w:val="100"/>
          <w:marBottom w:val="100"/>
          <w:divBdr>
            <w:top w:val="none" w:sz="0" w:space="0" w:color="auto"/>
            <w:left w:val="none" w:sz="0" w:space="0" w:color="auto"/>
            <w:bottom w:val="none" w:sz="0" w:space="0" w:color="auto"/>
            <w:right w:val="none" w:sz="0" w:space="0" w:color="auto"/>
          </w:divBdr>
        </w:div>
        <w:div w:id="1849952106">
          <w:marLeft w:val="60"/>
          <w:marRight w:val="60"/>
          <w:marTop w:val="100"/>
          <w:marBottom w:val="100"/>
          <w:divBdr>
            <w:top w:val="none" w:sz="0" w:space="0" w:color="auto"/>
            <w:left w:val="none" w:sz="0" w:space="0" w:color="auto"/>
            <w:bottom w:val="none" w:sz="0" w:space="0" w:color="auto"/>
            <w:right w:val="none" w:sz="0" w:space="0" w:color="auto"/>
          </w:divBdr>
        </w:div>
        <w:div w:id="1884244287">
          <w:marLeft w:val="60"/>
          <w:marRight w:val="60"/>
          <w:marTop w:val="100"/>
          <w:marBottom w:val="100"/>
          <w:divBdr>
            <w:top w:val="none" w:sz="0" w:space="0" w:color="auto"/>
            <w:left w:val="none" w:sz="0" w:space="0" w:color="auto"/>
            <w:bottom w:val="none" w:sz="0" w:space="0" w:color="auto"/>
            <w:right w:val="none" w:sz="0" w:space="0" w:color="auto"/>
          </w:divBdr>
        </w:div>
        <w:div w:id="486748244">
          <w:marLeft w:val="60"/>
          <w:marRight w:val="60"/>
          <w:marTop w:val="100"/>
          <w:marBottom w:val="100"/>
          <w:divBdr>
            <w:top w:val="none" w:sz="0" w:space="0" w:color="auto"/>
            <w:left w:val="none" w:sz="0" w:space="0" w:color="auto"/>
            <w:bottom w:val="none" w:sz="0" w:space="0" w:color="auto"/>
            <w:right w:val="none" w:sz="0" w:space="0" w:color="auto"/>
          </w:divBdr>
        </w:div>
        <w:div w:id="195125547">
          <w:marLeft w:val="60"/>
          <w:marRight w:val="60"/>
          <w:marTop w:val="100"/>
          <w:marBottom w:val="100"/>
          <w:divBdr>
            <w:top w:val="none" w:sz="0" w:space="0" w:color="auto"/>
            <w:left w:val="none" w:sz="0" w:space="0" w:color="auto"/>
            <w:bottom w:val="none" w:sz="0" w:space="0" w:color="auto"/>
            <w:right w:val="none" w:sz="0" w:space="0" w:color="auto"/>
          </w:divBdr>
        </w:div>
        <w:div w:id="1116677905">
          <w:marLeft w:val="60"/>
          <w:marRight w:val="60"/>
          <w:marTop w:val="100"/>
          <w:marBottom w:val="100"/>
          <w:divBdr>
            <w:top w:val="none" w:sz="0" w:space="0" w:color="auto"/>
            <w:left w:val="none" w:sz="0" w:space="0" w:color="auto"/>
            <w:bottom w:val="none" w:sz="0" w:space="0" w:color="auto"/>
            <w:right w:val="none" w:sz="0" w:space="0" w:color="auto"/>
          </w:divBdr>
        </w:div>
        <w:div w:id="1075518985">
          <w:marLeft w:val="60"/>
          <w:marRight w:val="60"/>
          <w:marTop w:val="100"/>
          <w:marBottom w:val="100"/>
          <w:divBdr>
            <w:top w:val="none" w:sz="0" w:space="0" w:color="auto"/>
            <w:left w:val="none" w:sz="0" w:space="0" w:color="auto"/>
            <w:bottom w:val="none" w:sz="0" w:space="0" w:color="auto"/>
            <w:right w:val="none" w:sz="0" w:space="0" w:color="auto"/>
          </w:divBdr>
        </w:div>
        <w:div w:id="1047296233">
          <w:marLeft w:val="60"/>
          <w:marRight w:val="60"/>
          <w:marTop w:val="100"/>
          <w:marBottom w:val="100"/>
          <w:divBdr>
            <w:top w:val="none" w:sz="0" w:space="0" w:color="auto"/>
            <w:left w:val="none" w:sz="0" w:space="0" w:color="auto"/>
            <w:bottom w:val="none" w:sz="0" w:space="0" w:color="auto"/>
            <w:right w:val="none" w:sz="0" w:space="0" w:color="auto"/>
          </w:divBdr>
        </w:div>
        <w:div w:id="1041058472">
          <w:marLeft w:val="60"/>
          <w:marRight w:val="60"/>
          <w:marTop w:val="100"/>
          <w:marBottom w:val="100"/>
          <w:divBdr>
            <w:top w:val="none" w:sz="0" w:space="0" w:color="auto"/>
            <w:left w:val="none" w:sz="0" w:space="0" w:color="auto"/>
            <w:bottom w:val="none" w:sz="0" w:space="0" w:color="auto"/>
            <w:right w:val="none" w:sz="0" w:space="0" w:color="auto"/>
          </w:divBdr>
        </w:div>
        <w:div w:id="1011490045">
          <w:marLeft w:val="60"/>
          <w:marRight w:val="60"/>
          <w:marTop w:val="100"/>
          <w:marBottom w:val="100"/>
          <w:divBdr>
            <w:top w:val="none" w:sz="0" w:space="0" w:color="auto"/>
            <w:left w:val="none" w:sz="0" w:space="0" w:color="auto"/>
            <w:bottom w:val="none" w:sz="0" w:space="0" w:color="auto"/>
            <w:right w:val="none" w:sz="0" w:space="0" w:color="auto"/>
          </w:divBdr>
        </w:div>
        <w:div w:id="323701306">
          <w:marLeft w:val="60"/>
          <w:marRight w:val="60"/>
          <w:marTop w:val="100"/>
          <w:marBottom w:val="100"/>
          <w:divBdr>
            <w:top w:val="none" w:sz="0" w:space="0" w:color="auto"/>
            <w:left w:val="none" w:sz="0" w:space="0" w:color="auto"/>
            <w:bottom w:val="none" w:sz="0" w:space="0" w:color="auto"/>
            <w:right w:val="none" w:sz="0" w:space="0" w:color="auto"/>
          </w:divBdr>
        </w:div>
        <w:div w:id="568226539">
          <w:marLeft w:val="60"/>
          <w:marRight w:val="60"/>
          <w:marTop w:val="100"/>
          <w:marBottom w:val="100"/>
          <w:divBdr>
            <w:top w:val="none" w:sz="0" w:space="0" w:color="auto"/>
            <w:left w:val="none" w:sz="0" w:space="0" w:color="auto"/>
            <w:bottom w:val="none" w:sz="0" w:space="0" w:color="auto"/>
            <w:right w:val="none" w:sz="0" w:space="0" w:color="auto"/>
          </w:divBdr>
        </w:div>
        <w:div w:id="1293943347">
          <w:marLeft w:val="60"/>
          <w:marRight w:val="60"/>
          <w:marTop w:val="100"/>
          <w:marBottom w:val="100"/>
          <w:divBdr>
            <w:top w:val="none" w:sz="0" w:space="0" w:color="auto"/>
            <w:left w:val="none" w:sz="0" w:space="0" w:color="auto"/>
            <w:bottom w:val="none" w:sz="0" w:space="0" w:color="auto"/>
            <w:right w:val="none" w:sz="0" w:space="0" w:color="auto"/>
          </w:divBdr>
        </w:div>
        <w:div w:id="1929774109">
          <w:marLeft w:val="60"/>
          <w:marRight w:val="60"/>
          <w:marTop w:val="100"/>
          <w:marBottom w:val="100"/>
          <w:divBdr>
            <w:top w:val="none" w:sz="0" w:space="0" w:color="auto"/>
            <w:left w:val="none" w:sz="0" w:space="0" w:color="auto"/>
            <w:bottom w:val="none" w:sz="0" w:space="0" w:color="auto"/>
            <w:right w:val="none" w:sz="0" w:space="0" w:color="auto"/>
          </w:divBdr>
        </w:div>
        <w:div w:id="1585842586">
          <w:marLeft w:val="60"/>
          <w:marRight w:val="60"/>
          <w:marTop w:val="100"/>
          <w:marBottom w:val="100"/>
          <w:divBdr>
            <w:top w:val="none" w:sz="0" w:space="0" w:color="auto"/>
            <w:left w:val="none" w:sz="0" w:space="0" w:color="auto"/>
            <w:bottom w:val="none" w:sz="0" w:space="0" w:color="auto"/>
            <w:right w:val="none" w:sz="0" w:space="0" w:color="auto"/>
          </w:divBdr>
        </w:div>
        <w:div w:id="1681083253">
          <w:marLeft w:val="60"/>
          <w:marRight w:val="60"/>
          <w:marTop w:val="100"/>
          <w:marBottom w:val="100"/>
          <w:divBdr>
            <w:top w:val="none" w:sz="0" w:space="0" w:color="auto"/>
            <w:left w:val="none" w:sz="0" w:space="0" w:color="auto"/>
            <w:bottom w:val="none" w:sz="0" w:space="0" w:color="auto"/>
            <w:right w:val="none" w:sz="0" w:space="0" w:color="auto"/>
          </w:divBdr>
        </w:div>
        <w:div w:id="1507937979">
          <w:marLeft w:val="60"/>
          <w:marRight w:val="60"/>
          <w:marTop w:val="100"/>
          <w:marBottom w:val="100"/>
          <w:divBdr>
            <w:top w:val="none" w:sz="0" w:space="0" w:color="auto"/>
            <w:left w:val="none" w:sz="0" w:space="0" w:color="auto"/>
            <w:bottom w:val="none" w:sz="0" w:space="0" w:color="auto"/>
            <w:right w:val="none" w:sz="0" w:space="0" w:color="auto"/>
          </w:divBdr>
        </w:div>
        <w:div w:id="1822385295">
          <w:marLeft w:val="60"/>
          <w:marRight w:val="60"/>
          <w:marTop w:val="100"/>
          <w:marBottom w:val="100"/>
          <w:divBdr>
            <w:top w:val="none" w:sz="0" w:space="0" w:color="auto"/>
            <w:left w:val="none" w:sz="0" w:space="0" w:color="auto"/>
            <w:bottom w:val="none" w:sz="0" w:space="0" w:color="auto"/>
            <w:right w:val="none" w:sz="0" w:space="0" w:color="auto"/>
          </w:divBdr>
          <w:divsChild>
            <w:div w:id="1865172229">
              <w:marLeft w:val="0"/>
              <w:marRight w:val="0"/>
              <w:marTop w:val="0"/>
              <w:marBottom w:val="0"/>
              <w:divBdr>
                <w:top w:val="none" w:sz="0" w:space="0" w:color="auto"/>
                <w:left w:val="none" w:sz="0" w:space="0" w:color="auto"/>
                <w:bottom w:val="none" w:sz="0" w:space="0" w:color="auto"/>
                <w:right w:val="none" w:sz="0" w:space="0" w:color="auto"/>
              </w:divBdr>
            </w:div>
          </w:divsChild>
        </w:div>
        <w:div w:id="1494446162">
          <w:marLeft w:val="60"/>
          <w:marRight w:val="60"/>
          <w:marTop w:val="100"/>
          <w:marBottom w:val="100"/>
          <w:divBdr>
            <w:top w:val="none" w:sz="0" w:space="0" w:color="auto"/>
            <w:left w:val="none" w:sz="0" w:space="0" w:color="auto"/>
            <w:bottom w:val="none" w:sz="0" w:space="0" w:color="auto"/>
            <w:right w:val="none" w:sz="0" w:space="0" w:color="auto"/>
          </w:divBdr>
        </w:div>
        <w:div w:id="328405418">
          <w:marLeft w:val="60"/>
          <w:marRight w:val="60"/>
          <w:marTop w:val="100"/>
          <w:marBottom w:val="100"/>
          <w:divBdr>
            <w:top w:val="none" w:sz="0" w:space="0" w:color="auto"/>
            <w:left w:val="none" w:sz="0" w:space="0" w:color="auto"/>
            <w:bottom w:val="none" w:sz="0" w:space="0" w:color="auto"/>
            <w:right w:val="none" w:sz="0" w:space="0" w:color="auto"/>
          </w:divBdr>
        </w:div>
        <w:div w:id="921449952">
          <w:marLeft w:val="60"/>
          <w:marRight w:val="60"/>
          <w:marTop w:val="100"/>
          <w:marBottom w:val="100"/>
          <w:divBdr>
            <w:top w:val="none" w:sz="0" w:space="0" w:color="auto"/>
            <w:left w:val="none" w:sz="0" w:space="0" w:color="auto"/>
            <w:bottom w:val="none" w:sz="0" w:space="0" w:color="auto"/>
            <w:right w:val="none" w:sz="0" w:space="0" w:color="auto"/>
          </w:divBdr>
        </w:div>
        <w:div w:id="1795976616">
          <w:marLeft w:val="60"/>
          <w:marRight w:val="60"/>
          <w:marTop w:val="100"/>
          <w:marBottom w:val="100"/>
          <w:divBdr>
            <w:top w:val="none" w:sz="0" w:space="0" w:color="auto"/>
            <w:left w:val="none" w:sz="0" w:space="0" w:color="auto"/>
            <w:bottom w:val="none" w:sz="0" w:space="0" w:color="auto"/>
            <w:right w:val="none" w:sz="0" w:space="0" w:color="auto"/>
          </w:divBdr>
        </w:div>
        <w:div w:id="1695156595">
          <w:marLeft w:val="60"/>
          <w:marRight w:val="60"/>
          <w:marTop w:val="100"/>
          <w:marBottom w:val="100"/>
          <w:divBdr>
            <w:top w:val="none" w:sz="0" w:space="0" w:color="auto"/>
            <w:left w:val="none" w:sz="0" w:space="0" w:color="auto"/>
            <w:bottom w:val="none" w:sz="0" w:space="0" w:color="auto"/>
            <w:right w:val="none" w:sz="0" w:space="0" w:color="auto"/>
          </w:divBdr>
        </w:div>
        <w:div w:id="2067953288">
          <w:marLeft w:val="60"/>
          <w:marRight w:val="60"/>
          <w:marTop w:val="100"/>
          <w:marBottom w:val="100"/>
          <w:divBdr>
            <w:top w:val="none" w:sz="0" w:space="0" w:color="auto"/>
            <w:left w:val="none" w:sz="0" w:space="0" w:color="auto"/>
            <w:bottom w:val="none" w:sz="0" w:space="0" w:color="auto"/>
            <w:right w:val="none" w:sz="0" w:space="0" w:color="auto"/>
          </w:divBdr>
        </w:div>
        <w:div w:id="1887449116">
          <w:marLeft w:val="60"/>
          <w:marRight w:val="60"/>
          <w:marTop w:val="100"/>
          <w:marBottom w:val="100"/>
          <w:divBdr>
            <w:top w:val="none" w:sz="0" w:space="0" w:color="auto"/>
            <w:left w:val="none" w:sz="0" w:space="0" w:color="auto"/>
            <w:bottom w:val="none" w:sz="0" w:space="0" w:color="auto"/>
            <w:right w:val="none" w:sz="0" w:space="0" w:color="auto"/>
          </w:divBdr>
        </w:div>
        <w:div w:id="941495086">
          <w:marLeft w:val="60"/>
          <w:marRight w:val="60"/>
          <w:marTop w:val="100"/>
          <w:marBottom w:val="100"/>
          <w:divBdr>
            <w:top w:val="none" w:sz="0" w:space="0" w:color="auto"/>
            <w:left w:val="none" w:sz="0" w:space="0" w:color="auto"/>
            <w:bottom w:val="none" w:sz="0" w:space="0" w:color="auto"/>
            <w:right w:val="none" w:sz="0" w:space="0" w:color="auto"/>
          </w:divBdr>
        </w:div>
        <w:div w:id="1398169984">
          <w:marLeft w:val="60"/>
          <w:marRight w:val="60"/>
          <w:marTop w:val="100"/>
          <w:marBottom w:val="100"/>
          <w:divBdr>
            <w:top w:val="none" w:sz="0" w:space="0" w:color="auto"/>
            <w:left w:val="none" w:sz="0" w:space="0" w:color="auto"/>
            <w:bottom w:val="none" w:sz="0" w:space="0" w:color="auto"/>
            <w:right w:val="none" w:sz="0" w:space="0" w:color="auto"/>
          </w:divBdr>
        </w:div>
        <w:div w:id="450172796">
          <w:marLeft w:val="60"/>
          <w:marRight w:val="60"/>
          <w:marTop w:val="100"/>
          <w:marBottom w:val="100"/>
          <w:divBdr>
            <w:top w:val="none" w:sz="0" w:space="0" w:color="auto"/>
            <w:left w:val="none" w:sz="0" w:space="0" w:color="auto"/>
            <w:bottom w:val="none" w:sz="0" w:space="0" w:color="auto"/>
            <w:right w:val="none" w:sz="0" w:space="0" w:color="auto"/>
          </w:divBdr>
        </w:div>
        <w:div w:id="88358113">
          <w:marLeft w:val="60"/>
          <w:marRight w:val="60"/>
          <w:marTop w:val="100"/>
          <w:marBottom w:val="100"/>
          <w:divBdr>
            <w:top w:val="none" w:sz="0" w:space="0" w:color="auto"/>
            <w:left w:val="none" w:sz="0" w:space="0" w:color="auto"/>
            <w:bottom w:val="none" w:sz="0" w:space="0" w:color="auto"/>
            <w:right w:val="none" w:sz="0" w:space="0" w:color="auto"/>
          </w:divBdr>
        </w:div>
        <w:div w:id="1623154095">
          <w:marLeft w:val="60"/>
          <w:marRight w:val="60"/>
          <w:marTop w:val="100"/>
          <w:marBottom w:val="100"/>
          <w:divBdr>
            <w:top w:val="none" w:sz="0" w:space="0" w:color="auto"/>
            <w:left w:val="none" w:sz="0" w:space="0" w:color="auto"/>
            <w:bottom w:val="none" w:sz="0" w:space="0" w:color="auto"/>
            <w:right w:val="none" w:sz="0" w:space="0" w:color="auto"/>
          </w:divBdr>
          <w:divsChild>
            <w:div w:id="406193525">
              <w:marLeft w:val="0"/>
              <w:marRight w:val="0"/>
              <w:marTop w:val="0"/>
              <w:marBottom w:val="0"/>
              <w:divBdr>
                <w:top w:val="none" w:sz="0" w:space="0" w:color="auto"/>
                <w:left w:val="none" w:sz="0" w:space="0" w:color="auto"/>
                <w:bottom w:val="none" w:sz="0" w:space="0" w:color="auto"/>
                <w:right w:val="none" w:sz="0" w:space="0" w:color="auto"/>
              </w:divBdr>
            </w:div>
          </w:divsChild>
        </w:div>
        <w:div w:id="728458196">
          <w:marLeft w:val="60"/>
          <w:marRight w:val="60"/>
          <w:marTop w:val="100"/>
          <w:marBottom w:val="100"/>
          <w:divBdr>
            <w:top w:val="none" w:sz="0" w:space="0" w:color="auto"/>
            <w:left w:val="none" w:sz="0" w:space="0" w:color="auto"/>
            <w:bottom w:val="none" w:sz="0" w:space="0" w:color="auto"/>
            <w:right w:val="none" w:sz="0" w:space="0" w:color="auto"/>
          </w:divBdr>
        </w:div>
        <w:div w:id="1874418383">
          <w:marLeft w:val="60"/>
          <w:marRight w:val="60"/>
          <w:marTop w:val="100"/>
          <w:marBottom w:val="100"/>
          <w:divBdr>
            <w:top w:val="none" w:sz="0" w:space="0" w:color="auto"/>
            <w:left w:val="none" w:sz="0" w:space="0" w:color="auto"/>
            <w:bottom w:val="none" w:sz="0" w:space="0" w:color="auto"/>
            <w:right w:val="none" w:sz="0" w:space="0" w:color="auto"/>
          </w:divBdr>
        </w:div>
        <w:div w:id="1740977218">
          <w:marLeft w:val="60"/>
          <w:marRight w:val="60"/>
          <w:marTop w:val="100"/>
          <w:marBottom w:val="100"/>
          <w:divBdr>
            <w:top w:val="none" w:sz="0" w:space="0" w:color="auto"/>
            <w:left w:val="none" w:sz="0" w:space="0" w:color="auto"/>
            <w:bottom w:val="none" w:sz="0" w:space="0" w:color="auto"/>
            <w:right w:val="none" w:sz="0" w:space="0" w:color="auto"/>
          </w:divBdr>
        </w:div>
        <w:div w:id="1517378926">
          <w:marLeft w:val="60"/>
          <w:marRight w:val="60"/>
          <w:marTop w:val="100"/>
          <w:marBottom w:val="100"/>
          <w:divBdr>
            <w:top w:val="none" w:sz="0" w:space="0" w:color="auto"/>
            <w:left w:val="none" w:sz="0" w:space="0" w:color="auto"/>
            <w:bottom w:val="none" w:sz="0" w:space="0" w:color="auto"/>
            <w:right w:val="none" w:sz="0" w:space="0" w:color="auto"/>
          </w:divBdr>
        </w:div>
        <w:div w:id="1675837832">
          <w:marLeft w:val="60"/>
          <w:marRight w:val="60"/>
          <w:marTop w:val="100"/>
          <w:marBottom w:val="100"/>
          <w:divBdr>
            <w:top w:val="none" w:sz="0" w:space="0" w:color="auto"/>
            <w:left w:val="none" w:sz="0" w:space="0" w:color="auto"/>
            <w:bottom w:val="none" w:sz="0" w:space="0" w:color="auto"/>
            <w:right w:val="none" w:sz="0" w:space="0" w:color="auto"/>
          </w:divBdr>
        </w:div>
        <w:div w:id="742528791">
          <w:marLeft w:val="60"/>
          <w:marRight w:val="60"/>
          <w:marTop w:val="100"/>
          <w:marBottom w:val="100"/>
          <w:divBdr>
            <w:top w:val="none" w:sz="0" w:space="0" w:color="auto"/>
            <w:left w:val="none" w:sz="0" w:space="0" w:color="auto"/>
            <w:bottom w:val="none" w:sz="0" w:space="0" w:color="auto"/>
            <w:right w:val="none" w:sz="0" w:space="0" w:color="auto"/>
          </w:divBdr>
        </w:div>
        <w:div w:id="1677464670">
          <w:marLeft w:val="60"/>
          <w:marRight w:val="60"/>
          <w:marTop w:val="100"/>
          <w:marBottom w:val="100"/>
          <w:divBdr>
            <w:top w:val="none" w:sz="0" w:space="0" w:color="auto"/>
            <w:left w:val="none" w:sz="0" w:space="0" w:color="auto"/>
            <w:bottom w:val="none" w:sz="0" w:space="0" w:color="auto"/>
            <w:right w:val="none" w:sz="0" w:space="0" w:color="auto"/>
          </w:divBdr>
        </w:div>
        <w:div w:id="2040546427">
          <w:marLeft w:val="60"/>
          <w:marRight w:val="60"/>
          <w:marTop w:val="100"/>
          <w:marBottom w:val="100"/>
          <w:divBdr>
            <w:top w:val="none" w:sz="0" w:space="0" w:color="auto"/>
            <w:left w:val="none" w:sz="0" w:space="0" w:color="auto"/>
            <w:bottom w:val="none" w:sz="0" w:space="0" w:color="auto"/>
            <w:right w:val="none" w:sz="0" w:space="0" w:color="auto"/>
          </w:divBdr>
        </w:div>
        <w:div w:id="834299687">
          <w:marLeft w:val="60"/>
          <w:marRight w:val="60"/>
          <w:marTop w:val="100"/>
          <w:marBottom w:val="100"/>
          <w:divBdr>
            <w:top w:val="none" w:sz="0" w:space="0" w:color="auto"/>
            <w:left w:val="none" w:sz="0" w:space="0" w:color="auto"/>
            <w:bottom w:val="none" w:sz="0" w:space="0" w:color="auto"/>
            <w:right w:val="none" w:sz="0" w:space="0" w:color="auto"/>
          </w:divBdr>
        </w:div>
        <w:div w:id="151881035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17</Pages>
  <Words>10458</Words>
  <Characters>59611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2023-11-21T00:41:00Z</cp:lastPrinted>
  <dcterms:created xsi:type="dcterms:W3CDTF">2018-12-03T06:28:00Z</dcterms:created>
  <dcterms:modified xsi:type="dcterms:W3CDTF">2025-06-19T07:33:00Z</dcterms:modified>
</cp:coreProperties>
</file>