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F4" w:rsidRPr="00DA65F4" w:rsidRDefault="00DA65F4" w:rsidP="00DA65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6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Переход с </w:t>
      </w:r>
      <w:proofErr w:type="gramStart"/>
      <w:r w:rsidRPr="00DA6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аналогового</w:t>
      </w:r>
      <w:proofErr w:type="gramEnd"/>
      <w:r w:rsidRPr="00DA6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цифровое телевещание в Забайкальском крае</w:t>
      </w:r>
    </w:p>
    <w:p w:rsidR="007415D2" w:rsidRPr="007415D2" w:rsidRDefault="007415D2" w:rsidP="00064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D2">
        <w:rPr>
          <w:rFonts w:ascii="Times New Roman" w:eastAsia="Times New Roman" w:hAnsi="Times New Roman" w:cs="Times New Roman"/>
          <w:color w:val="000000"/>
          <w:sz w:val="24"/>
          <w:szCs w:val="24"/>
        </w:rPr>
        <w:t>14 октября 2019 года будет отключено аналоговое телевещание на территории Забайкальского края. В связи с этим, жителям городского округа «Город Чита» необходимо подготовиться к переходу на цифровое телевидение.</w:t>
      </w:r>
    </w:p>
    <w:p w:rsidR="007415D2" w:rsidRPr="007415D2" w:rsidRDefault="007415D2" w:rsidP="00064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 Чита находится в зоне уверенного приема цифрового эфирного телевещания, в связи с этим для бесплатного просмотра телеканалов необходимо иметь телевизор с возможностью приема сигнала стандарта </w:t>
      </w:r>
      <w:r w:rsidRPr="007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DVB-T2 </w:t>
      </w:r>
      <w:r w:rsidRPr="0074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основном телевизоры, произведенные после 2013 года). В случае отсутствия функции приема цифрового сигнала на телевизоре необходимо приобрести цифровое оборудование: телевизор с поддержкой стандарта </w:t>
      </w:r>
      <w:r w:rsidRPr="007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DVB-T2 </w:t>
      </w:r>
      <w:r w:rsidRPr="0074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приставку </w:t>
      </w:r>
      <w:r w:rsidRPr="007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DVB-T2 </w:t>
      </w:r>
      <w:r w:rsidRPr="007415D2">
        <w:rPr>
          <w:rFonts w:ascii="Times New Roman" w:eastAsia="Times New Roman" w:hAnsi="Times New Roman" w:cs="Times New Roman"/>
          <w:color w:val="000000"/>
          <w:sz w:val="24"/>
          <w:szCs w:val="24"/>
        </w:rPr>
        <w:t>в дополнение к своему телевизору. Стоимость таких приставок составляет от 500 до 2000 рублей.</w:t>
      </w:r>
    </w:p>
    <w:p w:rsidR="007415D2" w:rsidRPr="007415D2" w:rsidRDefault="007415D2" w:rsidP="00064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Приобрести приставки можно в следующих магазинах города Читы: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3936"/>
        <w:gridCol w:w="5245"/>
      </w:tblGrid>
      <w:tr w:rsidR="007415D2" w:rsidRPr="007415D2" w:rsidTr="00064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№ </w:t>
            </w:r>
            <w:proofErr w:type="spellStart"/>
            <w:r w:rsidR="00064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15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организации торговли, имеющие в продаже приставки</w:t>
            </w:r>
          </w:p>
          <w:p w:rsidR="0006463D" w:rsidRPr="007415D2" w:rsidRDefault="0006463D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5D2" w:rsidRPr="007415D2" w:rsidRDefault="007415D2" w:rsidP="000646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организации</w:t>
            </w:r>
          </w:p>
        </w:tc>
      </w:tr>
      <w:tr w:rsidR="007415D2" w:rsidRPr="007415D2" w:rsidTr="00064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«Сигнал </w:t>
            </w: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TV»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Петровская, 23 а</w:t>
            </w:r>
          </w:p>
        </w:tc>
      </w:tr>
      <w:tr w:rsidR="007415D2" w:rsidRPr="007415D2" w:rsidTr="00064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«Спутник </w:t>
            </w: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TV»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Петровская, 35</w:t>
            </w:r>
          </w:p>
        </w:tc>
      </w:tr>
      <w:tr w:rsidR="007415D2" w:rsidRPr="007415D2" w:rsidTr="00064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«Резерв»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463D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Агинский тракт, 25 </w:t>
            </w:r>
          </w:p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Шилова, 14</w:t>
            </w:r>
          </w:p>
          <w:p w:rsidR="0006463D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Костюшко-Григоровича</w:t>
            </w:r>
            <w:proofErr w:type="spellEnd"/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44 </w:t>
            </w:r>
          </w:p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Лазо, 114 а</w:t>
            </w:r>
          </w:p>
        </w:tc>
      </w:tr>
      <w:tr w:rsidR="007415D2" w:rsidRPr="007415D2" w:rsidTr="00064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«Связной»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Амурская,58</w:t>
            </w:r>
          </w:p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Бабушкина, 98</w:t>
            </w:r>
          </w:p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Журавлева, 79</w:t>
            </w:r>
          </w:p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Амурская, 82</w:t>
            </w:r>
          </w:p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125</w:t>
            </w:r>
          </w:p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М.Жукова, 10</w:t>
            </w:r>
          </w:p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М.Рокоссовского, 16д</w:t>
            </w:r>
          </w:p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Недорезова, 1м</w:t>
            </w:r>
          </w:p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Бутина</w:t>
            </w:r>
            <w:proofErr w:type="spellEnd"/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8а</w:t>
            </w:r>
          </w:p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Шилова, 100</w:t>
            </w:r>
          </w:p>
        </w:tc>
      </w:tr>
      <w:tr w:rsidR="007415D2" w:rsidRPr="007415D2" w:rsidTr="00064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«М-видео»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Шилова, 100</w:t>
            </w:r>
          </w:p>
        </w:tc>
      </w:tr>
      <w:tr w:rsidR="007415D2" w:rsidRPr="007415D2" w:rsidTr="00064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«Планета связи»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Петровская, 23</w:t>
            </w:r>
          </w:p>
        </w:tc>
      </w:tr>
      <w:tr w:rsidR="007415D2" w:rsidRPr="007415D2" w:rsidTr="00064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«DNS»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63D" w:rsidRDefault="0006463D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127</w:t>
            </w:r>
          </w:p>
          <w:p w:rsidR="0006463D" w:rsidRDefault="0006463D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Журавлева, 79 </w:t>
            </w:r>
          </w:p>
          <w:p w:rsidR="0006463D" w:rsidRDefault="0006463D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Бабушкина, 52 </w:t>
            </w:r>
          </w:p>
          <w:p w:rsidR="0006463D" w:rsidRDefault="0006463D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Ленина, 108 </w:t>
            </w:r>
          </w:p>
          <w:p w:rsidR="0006463D" w:rsidRDefault="0006463D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Царский, 4 </w:t>
            </w:r>
          </w:p>
          <w:p w:rsidR="007415D2" w:rsidRPr="007415D2" w:rsidRDefault="0006463D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Космонавтов, 19</w:t>
            </w:r>
          </w:p>
        </w:tc>
      </w:tr>
      <w:tr w:rsidR="007415D2" w:rsidRPr="007415D2" w:rsidTr="00064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«Снежный барс»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Новобульварная</w:t>
            </w:r>
            <w:proofErr w:type="spellEnd"/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38</w:t>
            </w:r>
          </w:p>
        </w:tc>
      </w:tr>
      <w:tr w:rsidR="007415D2" w:rsidRPr="007415D2" w:rsidTr="00064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антенн»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463D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Курнатовского, 25 </w:t>
            </w:r>
          </w:p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Петровская, 35</w:t>
            </w:r>
          </w:p>
        </w:tc>
      </w:tr>
      <w:tr w:rsidR="007415D2" w:rsidRPr="007415D2" w:rsidTr="00064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«Надежда»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5D2" w:rsidRPr="007415D2" w:rsidRDefault="007415D2" w:rsidP="000646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Чкалова, 166</w:t>
            </w:r>
          </w:p>
        </w:tc>
      </w:tr>
    </w:tbl>
    <w:p w:rsidR="007415D2" w:rsidRPr="007415D2" w:rsidRDefault="007415D2" w:rsidP="00064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D2">
        <w:rPr>
          <w:rFonts w:ascii="Times New Roman" w:eastAsia="Times New Roman" w:hAnsi="Times New Roman" w:cs="Times New Roman"/>
          <w:color w:val="000000"/>
          <w:sz w:val="24"/>
          <w:szCs w:val="24"/>
        </w:rPr>
        <w:t>О фактах повышения цен на оборудование для приема цифрового телевидения можно сообщить в Управление Федеральной антимонопольной службы по Забайкальскому краю по телефону (302-2) 35-54-96.</w:t>
      </w:r>
    </w:p>
    <w:p w:rsidR="0006463D" w:rsidRDefault="007415D2" w:rsidP="0006463D">
      <w:pPr>
        <w:spacing w:after="0" w:line="240" w:lineRule="auto"/>
        <w:ind w:firstLine="708"/>
        <w:jc w:val="both"/>
      </w:pPr>
      <w:r w:rsidRPr="007415D2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Бесплатные консультации как правильно выбрать, подключить и настроить оборудование для приема цифрового эфирного телевидения можно получить по круглосуточному номеру 8 (800) 220-20-02. Звонок по России бесплатный. Более подробная информация размещена на сайтах «</w:t>
      </w:r>
      <w:proofErr w:type="spellStart"/>
      <w:r w:rsidRPr="007415D2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смотрицифру</w:t>
      </w:r>
      <w:proofErr w:type="gramStart"/>
      <w:r w:rsidRPr="007415D2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415D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74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на официальном сайте администрации </w:t>
      </w:r>
      <w:r w:rsidR="0006463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4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ородского округа «Город Чита» по электронному адресу: </w:t>
      </w:r>
      <w:r w:rsidR="0006463D" w:rsidRPr="0006463D">
        <w:rPr>
          <w:rFonts w:ascii="Times New Roman" w:eastAsia="Times New Roman" w:hAnsi="Times New Roman" w:cs="Times New Roman"/>
          <w:color w:val="000000"/>
          <w:sz w:val="24"/>
          <w:szCs w:val="24"/>
        </w:rPr>
        <w:t>http://chita.rtrs.ru/</w:t>
      </w:r>
    </w:p>
    <w:p w:rsidR="004D05F8" w:rsidRDefault="004D05F8" w:rsidP="0006463D">
      <w:pPr>
        <w:tabs>
          <w:tab w:val="left" w:pos="6645"/>
        </w:tabs>
      </w:pPr>
    </w:p>
    <w:sectPr w:rsidR="004D05F8" w:rsidSect="0006463D">
      <w:pgSz w:w="11909" w:h="16834"/>
      <w:pgMar w:top="993" w:right="569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5D2"/>
    <w:rsid w:val="0006463D"/>
    <w:rsid w:val="004D05F8"/>
    <w:rsid w:val="007415D2"/>
    <w:rsid w:val="00DA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2019-07-11T00:14:00Z</dcterms:created>
  <dcterms:modified xsi:type="dcterms:W3CDTF">2019-07-11T00:53:00Z</dcterms:modified>
</cp:coreProperties>
</file>